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Orthodontist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ana.lopez@ortodoncia-madrid.es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Orthodontist with over a decade of expertise in Spain Madrid. Specializing in pediatric and adult orthodontic treatments, I am dedicated to providing personalized care that combines clinical excellence with patient-centered approaches. A graduate of the Universidad Complutense de Madrid, I am committed to advancing the field of orthodontics through continuous education and innovation. My work in Spain Madrid has allowed me to build a reputation for precision, professionalism, and a deep understanding of local healthcare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Complutense de Madrid</w:t>
      </w:r>
      <w:r>
        <w:t xml:space="preserve"> </w:t>
      </w:r>
      <w:r>
        <w:t xml:space="preserve">– Faculty of Dental Sciences</w:t>
      </w:r>
      <w:r>
        <w:br/>
      </w:r>
      <w:r>
        <w:t xml:space="preserve">Licenciatura en Odontología (Dental Medicine), 2007-2013</w:t>
      </w:r>
      <w:r>
        <w:br/>
      </w:r>
      <w:r>
        <w:t xml:space="preserve">Thesis: "Evaluación Clínica de Técnicas Ortodónticas Modernas en Pacientes Juveniles" (Clinical Evaluation of Modern Orthodontic Techniques in Juvenile Patients)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Española de Ortodoncia</w:t>
      </w:r>
      <w:r>
        <w:t xml:space="preserve"> </w:t>
      </w:r>
      <w:r>
        <w:t xml:space="preserve">– Madrid</w:t>
      </w:r>
      <w:r>
        <w:br/>
      </w:r>
      <w:r>
        <w:t xml:space="preserve">Especialización en Ortodoncia, 2014-2017</w:t>
      </w:r>
      <w:r>
        <w:br/>
      </w:r>
      <w:r>
        <w:t xml:space="preserve">Focused on biomechanics, interceptive orthodontics, and digital treatment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Tecnología Invisalign</w:t>
      </w:r>
      <w:r>
        <w:t xml:space="preserve"> </w:t>
      </w:r>
      <w:r>
        <w:t xml:space="preserve">– 2019</w:t>
      </w:r>
      <w:r>
        <w:br/>
      </w:r>
      <w:r>
        <w:t xml:space="preserve">Recognized by Align Technology for advanced clear aligner therapy training.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ff3d2f89b0fd26616e80b916aec42d2063c382"/>
    <w:p>
      <w:pPr>
        <w:pStyle w:val="Heading3"/>
      </w:pPr>
      <w:r>
        <w:t xml:space="preserve">Orthodontist at Clínica Dental Madrid Ortodoncia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2017–Present</w:t>
      </w:r>
    </w:p>
    <w:p>
      <w:pPr>
        <w:numPr>
          <w:ilvl w:val="0"/>
          <w:numId w:val="1002"/>
        </w:numPr>
        <w:pStyle w:val="Compact"/>
      </w:pPr>
      <w:r>
        <w:t xml:space="preserve">Led a team of 5 orthodontists and dental assistants in providing comprehensive orthodontic care for patients aged 6 to 60.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digital scanning systems, reducing treatment planning time by 30%.</w:t>
      </w:r>
    </w:p>
    <w:p>
      <w:pPr>
        <w:numPr>
          <w:ilvl w:val="0"/>
          <w:numId w:val="1002"/>
        </w:numPr>
        <w:pStyle w:val="Compact"/>
      </w:pPr>
      <w:r>
        <w:t xml:space="preserve">Developed customized treatment plans using Invisalign, traditional braces, and lingual techniques tailored to patient needs in Spain Madrid.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maxillofacial surgeons to address complex cases, including cleft lip/palate and jaw discrepancies.</w:t>
      </w:r>
    </w:p>
    <w:bookmarkEnd w:id="23"/>
    <w:bookmarkStart w:id="24" w:name="X9e9b52fc52b49d0ed5d042d9b5c5ff99c51cb22"/>
    <w:p>
      <w:pPr>
        <w:pStyle w:val="Heading3"/>
      </w:pPr>
      <w:r>
        <w:t xml:space="preserve">Assistant Orthodontist at Hospital Universitario de La Princesa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Provided orthodontic consultations and treatments for patients with rare dental anomalies and developmental disorders.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"Early Intervention in Crossbite Cases" in the Revista Española de Ortodoncia (Spanish Journal of Orthodontics).</w:t>
      </w:r>
    </w:p>
    <w:p>
      <w:pPr>
        <w:numPr>
          <w:ilvl w:val="0"/>
          <w:numId w:val="1003"/>
        </w:numPr>
        <w:pStyle w:val="Compact"/>
      </w:pPr>
      <w:r>
        <w:t xml:space="preserve">Trained medical students in orthodontic diagnostics and patient management, emphasizing ethical practices aligned with Spanish healthcare regulations.</w:t>
      </w:r>
    </w:p>
    <w:bookmarkEnd w:id="24"/>
    <w:bookmarkStart w:id="25" w:name="internship-at-clínica-dental-ortoplastia"/>
    <w:p>
      <w:pPr>
        <w:pStyle w:val="Heading3"/>
      </w:pPr>
      <w:r>
        <w:t xml:space="preserve">Internship at Clínica Dental Ortoplastia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orthodontic diagnosis, appliance fitting, and follow-up care under the supervision of senior orthodontists.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awareness among children in Madrid.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orthodontic techniques (braces, clear aligners, functional appliances)</w:t>
      </w:r>
    </w:p>
    <w:p>
      <w:pPr>
        <w:numPr>
          <w:ilvl w:val="0"/>
          <w:numId w:val="1005"/>
        </w:numPr>
        <w:pStyle w:val="Compact"/>
      </w:pPr>
      <w:r>
        <w:t xml:space="preserve">Proficient in using CAD/CAM software for 3D treatment planning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parents about treatment options in Spain Madrid</w:t>
      </w:r>
    </w:p>
    <w:p>
      <w:pPr>
        <w:numPr>
          <w:ilvl w:val="0"/>
          <w:numId w:val="1005"/>
        </w:numPr>
        <w:pStyle w:val="Compact"/>
      </w:pPr>
      <w:r>
        <w:t xml:space="preserve">Certified in Invisalign and Damon System orthodontic technologies</w:t>
      </w:r>
    </w:p>
    <w:p>
      <w:pPr>
        <w:numPr>
          <w:ilvl w:val="0"/>
          <w:numId w:val="1005"/>
        </w:numPr>
        <w:pStyle w:val="Compact"/>
      </w:pPr>
      <w:r>
        <w:t xml:space="preserve">Strong ability to manage complex cases, including skeletal discrepancies and temporomandibular joint disorders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Colegio Oficial de Odontólogos de Madrid</w:t>
      </w:r>
      <w:r>
        <w:t xml:space="preserve"> </w:t>
      </w:r>
      <w:r>
        <w:t xml:space="preserve">(Official Dental Association of Madrid) –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Paediatric Orthodontics</w:t>
      </w:r>
      <w:r>
        <w:t xml:space="preserve"> </w:t>
      </w:r>
      <w:r>
        <w:t xml:space="preserve">– Spanish Society of Orthodontics (SEDO),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Orthodontics</w:t>
      </w:r>
      <w:r>
        <w:t xml:space="preserve"> </w:t>
      </w:r>
      <w:r>
        <w:t xml:space="preserve">– Universidad Politécnica de Madrid,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Cross Spain,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schools in Madrid to conduct free orthodontic screenings and educational workshops on dental hygiene.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"Innovative Approaches to Early Orthodontic Intervention" – Published in the Spanish Journal of Orthodontics, 2019.</w:t>
      </w:r>
    </w:p>
    <w:p>
      <w:pPr>
        <w:numPr>
          <w:ilvl w:val="0"/>
          <w:numId w:val="1008"/>
        </w:numPr>
        <w:pStyle w:val="Compact"/>
      </w:pPr>
      <w:r>
        <w:t xml:space="preserve">"Digital Tools in Modern Orthodontics: A Case Study from Madrid" – Presented at the International Orthodontic Conference, 2021.</w:t>
      </w:r>
    </w:p>
    <w:p>
      <w:pPr>
        <w:pStyle w:val="FirstParagraph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attends seminars and workshops to stay updated on the latest advancements in orthodontic science, with a focus on patient safety and efficacy in Spain Madrid.</w:t>
      </w:r>
    </w:p>
    <w:bookmarkEnd w:id="30"/>
    <w:p>
      <w:pPr>
        <w:pStyle w:val="BodyText"/>
      </w:pPr>
      <w:r>
        <w:t xml:space="preserve">Curriculum Vitae for Orthodontist in Spain Madrid – Updated as of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Spain Madrid</dc:title>
  <dc:creator/>
  <dc:language>en</dc:language>
  <cp:keywords/>
  <dcterms:created xsi:type="dcterms:W3CDTF">2026-07-23T05:27:57Z</dcterms:created>
  <dcterms:modified xsi:type="dcterms:W3CDTF">2026-07-23T05:27:57Z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