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XXX-XXXX</w:t>
      </w:r>
    </w:p>
    <w:p>
      <w:pPr>
        <w:pStyle w:val="BodyText"/>
      </w:pPr>
      <w:r>
        <w:rPr>
          <w:bCs/>
          <w:b/>
        </w:rPr>
        <w:t xml:space="preserve">Languages:</w:t>
      </w:r>
      <w:r>
        <w:t xml:space="preserve"> </w:t>
      </w:r>
      <w:r>
        <w:t xml:space="preserve">Spanish (Native), English (Proficient)</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emergency medical services across Argentina Buenos Aires. Specialized in providing critical care during emergencies, trauma management, and patient transportation. Committed to upholding the highest standards of paramedical practice while contributing to the efficiency of local healthcare systems in Buenos Aires. Proven expertise in managing high-pressure environments, collaborating with multidisciplinary teams, and delivering timely medical interventions.</w:t>
      </w:r>
    </w:p>
    <w:bookmarkEnd w:id="21"/>
    <w:bookmarkStart w:id="25" w:name="work-experience"/>
    <w:p>
      <w:pPr>
        <w:pStyle w:val="Heading2"/>
      </w:pPr>
      <w:r>
        <w:t xml:space="preserve">Work Experience</w:t>
      </w:r>
    </w:p>
    <w:bookmarkStart w:id="22" w:name="Xfb4b3e99a3feb6c0c84f3c0eea8086b5adab065"/>
    <w:p>
      <w:pPr>
        <w:pStyle w:val="Heading3"/>
      </w:pPr>
      <w:r>
        <w:t xml:space="preserve">Paramedic | Buenos Aires Emergency Medical Services (BEMS)</w:t>
      </w:r>
    </w:p>
    <w:p>
      <w:pPr>
        <w:pStyle w:val="FirstParagraph"/>
      </w:pPr>
      <w:r>
        <w:rPr>
          <w:bCs/>
          <w:b/>
        </w:rPr>
        <w:t xml:space="preserve">Duration:</w:t>
      </w:r>
      <w:r>
        <w:t xml:space="preserve"> </w:t>
      </w:r>
      <w:r>
        <w:t xml:space="preserve">[Start Date] – [End Date]</w:t>
      </w:r>
    </w:p>
    <w:p>
      <w:pPr>
        <w:numPr>
          <w:ilvl w:val="0"/>
          <w:numId w:val="1001"/>
        </w:numPr>
        <w:pStyle w:val="Compact"/>
      </w:pPr>
      <w:r>
        <w:t xml:space="preserve">Provided emergency care to patients in pre-hospital settings, including trauma, cardiac arrest, and medical emergencies.</w:t>
      </w:r>
    </w:p>
    <w:p>
      <w:pPr>
        <w:numPr>
          <w:ilvl w:val="0"/>
          <w:numId w:val="1001"/>
        </w:numPr>
        <w:pStyle w:val="Compact"/>
      </w:pPr>
      <w:r>
        <w:t xml:space="preserve">Operated advanced life support equipment such as defibrillators, ventilators, and IV infusion pumps.</w:t>
      </w:r>
    </w:p>
    <w:p>
      <w:pPr>
        <w:numPr>
          <w:ilvl w:val="0"/>
          <w:numId w:val="1001"/>
        </w:numPr>
        <w:pStyle w:val="Compact"/>
      </w:pPr>
      <w:r>
        <w:t xml:space="preserve">Collaborated with hospital staff to ensure seamless patient handover and continuity of care in Buenos Aires.</w:t>
      </w:r>
    </w:p>
    <w:p>
      <w:pPr>
        <w:numPr>
          <w:ilvl w:val="0"/>
          <w:numId w:val="1001"/>
        </w:numPr>
        <w:pStyle w:val="Compact"/>
      </w:pPr>
      <w:r>
        <w:t xml:space="preserve">Participated in regular drills and training sessions to maintain proficiency in emergency protocols specific to Argentina’s urban healthcare landscape.</w:t>
      </w:r>
    </w:p>
    <w:p>
      <w:pPr>
        <w:numPr>
          <w:ilvl w:val="0"/>
          <w:numId w:val="1001"/>
        </w:numPr>
        <w:pStyle w:val="Compact"/>
      </w:pPr>
      <w:r>
        <w:t xml:space="preserve">Volunteered for community health initiatives, educating residents on first aid and emergency preparedness in Buenos Aires neighborhoods.</w:t>
      </w:r>
    </w:p>
    <w:bookmarkEnd w:id="22"/>
    <w:bookmarkStart w:id="23" w:name="X0da5a509f480608819379d4a91282b439419576"/>
    <w:p>
      <w:pPr>
        <w:pStyle w:val="Heading3"/>
      </w:pPr>
      <w:r>
        <w:t xml:space="preserve">Emergency Medical Technician (EMT) | San Martín Ambulance Service</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Responded to urgent calls across Buenos Aires, prioritizing care based on patient acuity and local emergency response guidelines.</w:t>
      </w:r>
    </w:p>
    <w:p>
      <w:pPr>
        <w:numPr>
          <w:ilvl w:val="0"/>
          <w:numId w:val="1002"/>
        </w:numPr>
        <w:pStyle w:val="Compact"/>
      </w:pPr>
      <w:r>
        <w:t xml:space="preserve">Assisted in the administration of medications and oxygen therapy while adhering to Argentina’s national paramedical standards.</w:t>
      </w:r>
    </w:p>
    <w:p>
      <w:pPr>
        <w:numPr>
          <w:ilvl w:val="0"/>
          <w:numId w:val="1002"/>
        </w:numPr>
        <w:pStyle w:val="Compact"/>
      </w:pPr>
      <w:r>
        <w:t xml:space="preserve">Maintained accurate patient records and documentation in compliance with Buenos Aires health authority regulations.</w:t>
      </w:r>
    </w:p>
    <w:p>
      <w:pPr>
        <w:numPr>
          <w:ilvl w:val="0"/>
          <w:numId w:val="1002"/>
        </w:numPr>
        <w:pStyle w:val="Compact"/>
      </w:pPr>
      <w:r>
        <w:t xml:space="preserve">Supported the coordination of ambulance logistics, ensuring rapid response times during peak hours in densely populated areas of Buenos Aires.</w:t>
      </w:r>
    </w:p>
    <w:bookmarkEnd w:id="23"/>
    <w:bookmarkStart w:id="24" w:name="X31c0feb0573f640f8888bbabdddadd44d22c967"/>
    <w:p>
      <w:pPr>
        <w:pStyle w:val="Heading3"/>
      </w:pPr>
      <w:r>
        <w:t xml:space="preserve">Volunteer Paramedic | Red Cross Argentina (Buenos Aires Chapter)</w:t>
      </w:r>
    </w:p>
    <w:p>
      <w:pPr>
        <w:pStyle w:val="FirstParagraph"/>
      </w:pPr>
      <w:r>
        <w:rPr>
          <w:bCs/>
          <w:b/>
        </w:rPr>
        <w:t xml:space="preserve">Duration:</w:t>
      </w:r>
      <w:r>
        <w:t xml:space="preserve"> </w:t>
      </w:r>
      <w:r>
        <w:t xml:space="preserve">[Start Date] – [End Date]</w:t>
      </w:r>
    </w:p>
    <w:p>
      <w:pPr>
        <w:numPr>
          <w:ilvl w:val="0"/>
          <w:numId w:val="1003"/>
        </w:numPr>
        <w:pStyle w:val="Compact"/>
      </w:pPr>
      <w:r>
        <w:t xml:space="preserve">Provided free emergency care during public events, festivals, and community gatherings in Buenos Aires.</w:t>
      </w:r>
    </w:p>
    <w:p>
      <w:pPr>
        <w:numPr>
          <w:ilvl w:val="0"/>
          <w:numId w:val="1003"/>
        </w:numPr>
        <w:pStyle w:val="Compact"/>
      </w:pPr>
      <w:r>
        <w:t xml:space="preserve">Educated local communities on basic first aid and preventive health measures tailored to the needs of Buenos Aires residents.</w:t>
      </w:r>
    </w:p>
    <w:p>
      <w:pPr>
        <w:numPr>
          <w:ilvl w:val="0"/>
          <w:numId w:val="1003"/>
        </w:numPr>
        <w:pStyle w:val="Compact"/>
      </w:pPr>
      <w:r>
        <w:t xml:space="preserve">Contributed to disaster preparedness programs aligned with Argentina’s national emergency management protocols.</w:t>
      </w:r>
    </w:p>
    <w:bookmarkEnd w:id="24"/>
    <w:bookmarkEnd w:id="25"/>
    <w:bookmarkStart w:id="29" w:name="education-certifications"/>
    <w:p>
      <w:pPr>
        <w:pStyle w:val="Heading2"/>
      </w:pPr>
      <w:r>
        <w:t xml:space="preserve">Education &amp; Certifications</w:t>
      </w:r>
    </w:p>
    <w:bookmarkStart w:id="26" w:name="X551e5be51b5dd30124bc7adb47649f85f39970e"/>
    <w:p>
      <w:pPr>
        <w:pStyle w:val="Heading3"/>
      </w:pPr>
      <w:r>
        <w:t xml:space="preserve">Bachelor of Science in Emergency Medical Services</w:t>
      </w:r>
    </w:p>
    <w:p>
      <w:pPr>
        <w:pStyle w:val="FirstParagraph"/>
      </w:pPr>
      <w:r>
        <w:rPr>
          <w:bCs/>
          <w:b/>
        </w:rPr>
        <w:t xml:space="preserve">Institution:</w:t>
      </w:r>
      <w:r>
        <w:t xml:space="preserve"> </w:t>
      </w:r>
      <w:r>
        <w:t xml:space="preserve">Universidad de Buenos Aires (UBA)</w:t>
      </w:r>
    </w:p>
    <w:p>
      <w:pPr>
        <w:pStyle w:val="BodyText"/>
      </w:pPr>
      <w:r>
        <w:rPr>
          <w:bCs/>
          <w:b/>
        </w:rPr>
        <w:t xml:space="preserve">Graduation Date:</w:t>
      </w:r>
      <w:r>
        <w:t xml:space="preserve"> </w:t>
      </w:r>
      <w:r>
        <w:t xml:space="preserve">[Year]</w:t>
      </w:r>
    </w:p>
    <w:p>
      <w:pPr>
        <w:numPr>
          <w:ilvl w:val="0"/>
          <w:numId w:val="1004"/>
        </w:numPr>
        <w:pStyle w:val="Compact"/>
      </w:pPr>
      <w:r>
        <w:t xml:space="preserve">Courses included trauma care, pharmacology, and advanced life support systems specific to Argentina’s healthcare infrastructure.</w:t>
      </w:r>
    </w:p>
    <w:p>
      <w:pPr>
        <w:numPr>
          <w:ilvl w:val="0"/>
          <w:numId w:val="1004"/>
        </w:numPr>
        <w:pStyle w:val="Compact"/>
      </w:pPr>
      <w:r>
        <w:t xml:space="preserve">Prominent focus on regional challenges such as urban overcrowding and emergency response in Buenos Aires.</w:t>
      </w:r>
    </w:p>
    <w:bookmarkEnd w:id="26"/>
    <w:bookmarkStart w:id="27" w:name="paramedic-certification"/>
    <w:p>
      <w:pPr>
        <w:pStyle w:val="Heading3"/>
      </w:pPr>
      <w:r>
        <w:t xml:space="preserve">Paramedic Certification</w:t>
      </w:r>
    </w:p>
    <w:p>
      <w:pPr>
        <w:pStyle w:val="FirstParagraph"/>
      </w:pPr>
      <w:r>
        <w:rPr>
          <w:bCs/>
          <w:b/>
        </w:rPr>
        <w:t xml:space="preserve">Istituto de Formación en Emergencias Médicas (IFEM), Argentina</w:t>
      </w:r>
    </w:p>
    <w:p>
      <w:pPr>
        <w:pStyle w:val="BodyText"/>
      </w:pPr>
      <w:r>
        <w:rPr>
          <w:bCs/>
          <w:b/>
        </w:rPr>
        <w:t xml:space="preserve">Certification Date:</w:t>
      </w:r>
      <w:r>
        <w:t xml:space="preserve"> </w:t>
      </w:r>
      <w:r>
        <w:t xml:space="preserve">[Year]</w:t>
      </w:r>
    </w:p>
    <w:p>
      <w:pPr>
        <w:numPr>
          <w:ilvl w:val="0"/>
          <w:numId w:val="1005"/>
        </w:numPr>
        <w:pStyle w:val="Compact"/>
      </w:pPr>
      <w:r>
        <w:t xml:space="preserve">Completed rigorous training in cardiac emergencies, pediatric care, and hazardous environment protocols.</w:t>
      </w:r>
    </w:p>
    <w:p>
      <w:pPr>
        <w:numPr>
          <w:ilvl w:val="0"/>
          <w:numId w:val="1005"/>
        </w:numPr>
        <w:pStyle w:val="Compact"/>
      </w:pPr>
      <w:r>
        <w:t xml:space="preserve">Awarded for excellence in clinical practice during the Buenos Aires training program.</w:t>
      </w:r>
    </w:p>
    <w:bookmarkEnd w:id="27"/>
    <w:bookmarkStart w:id="28" w:name="additional-certifications"/>
    <w:p>
      <w:pPr>
        <w:pStyle w:val="Heading3"/>
      </w:pPr>
      <w:r>
        <w:t xml:space="preserve">Additional Certifications</w:t>
      </w:r>
    </w:p>
    <w:p>
      <w:pPr>
        <w:numPr>
          <w:ilvl w:val="0"/>
          <w:numId w:val="1006"/>
        </w:numPr>
        <w:pStyle w:val="Compact"/>
      </w:pPr>
      <w:r>
        <w:t xml:space="preserve">Basic Life Support (BLS) – American Heart Association</w:t>
      </w:r>
    </w:p>
    <w:p>
      <w:pPr>
        <w:numPr>
          <w:ilvl w:val="0"/>
          <w:numId w:val="1006"/>
        </w:numPr>
        <w:pStyle w:val="Compact"/>
      </w:pPr>
      <w:r>
        <w:t xml:space="preserve">Advanced Cardiac Life Support (ACLS) – National Institute of Health, Argentina</w:t>
      </w:r>
    </w:p>
    <w:p>
      <w:pPr>
        <w:numPr>
          <w:ilvl w:val="0"/>
          <w:numId w:val="1006"/>
        </w:numPr>
        <w:pStyle w:val="Compact"/>
      </w:pPr>
      <w:r>
        <w:t xml:space="preserve">Hazardous Materials Response Training – Buenos Aires Fire Department</w:t>
      </w:r>
    </w:p>
    <w:p>
      <w:pPr>
        <w:numPr>
          <w:ilvl w:val="0"/>
          <w:numId w:val="1006"/>
        </w:numPr>
        <w:pStyle w:val="Compact"/>
      </w:pPr>
      <w:r>
        <w:t xml:space="preserve">Pediatric Advanced Life Support (PALS)</w:t>
      </w:r>
    </w:p>
    <w:bookmarkEnd w:id="28"/>
    <w:bookmarkEnd w:id="29"/>
    <w:bookmarkStart w:id="30" w:name="skills"/>
    <w:p>
      <w:pPr>
        <w:pStyle w:val="Heading2"/>
      </w:pPr>
      <w:r>
        <w:t xml:space="preserve">Skills</w:t>
      </w:r>
    </w:p>
    <w:p>
      <w:pPr>
        <w:numPr>
          <w:ilvl w:val="0"/>
          <w:numId w:val="1007"/>
        </w:numPr>
        <w:pStyle w:val="Compact"/>
      </w:pPr>
      <w:r>
        <w:rPr>
          <w:bCs/>
          <w:b/>
        </w:rPr>
        <w:t xml:space="preserve">Clinical Skills:</w:t>
      </w:r>
      <w:r>
        <w:t xml:space="preserve"> </w:t>
      </w:r>
      <w:r>
        <w:t xml:space="preserve">Patient assessment, trauma care, IV line placement, airway management.</w:t>
      </w:r>
    </w:p>
    <w:p>
      <w:pPr>
        <w:numPr>
          <w:ilvl w:val="0"/>
          <w:numId w:val="1007"/>
        </w:numPr>
        <w:pStyle w:val="Compact"/>
      </w:pPr>
      <w:r>
        <w:rPr>
          <w:bCs/>
          <w:b/>
        </w:rPr>
        <w:t xml:space="preserve">Technical Proficiency:</w:t>
      </w:r>
      <w:r>
        <w:t xml:space="preserve"> </w:t>
      </w:r>
      <w:r>
        <w:t xml:space="preserve">Use of emergency medical equipment (e.g., ECG machines, automated external defibrillators).</w:t>
      </w:r>
    </w:p>
    <w:p>
      <w:pPr>
        <w:numPr>
          <w:ilvl w:val="0"/>
          <w:numId w:val="1007"/>
        </w:numPr>
        <w:pStyle w:val="Compact"/>
      </w:pPr>
      <w:r>
        <w:rPr>
          <w:bCs/>
          <w:b/>
        </w:rPr>
        <w:t xml:space="preserve">Communication:</w:t>
      </w:r>
      <w:r>
        <w:t xml:space="preserve"> </w:t>
      </w:r>
      <w:r>
        <w:t xml:space="preserve">Effective interpersonal skills to interact with patients, families, and healthcare professionals in Buenos Aires.</w:t>
      </w:r>
    </w:p>
    <w:p>
      <w:pPr>
        <w:numPr>
          <w:ilvl w:val="0"/>
          <w:numId w:val="1007"/>
        </w:numPr>
        <w:pStyle w:val="Compact"/>
      </w:pPr>
      <w:r>
        <w:rPr>
          <w:bCs/>
          <w:b/>
        </w:rPr>
        <w:t xml:space="preserve">Critical Thinking:</w:t>
      </w:r>
      <w:r>
        <w:t xml:space="preserve"> </w:t>
      </w:r>
      <w:r>
        <w:t xml:space="preserve">Quick decision-making under pressure during emergencies in high-density urban areas.</w:t>
      </w:r>
    </w:p>
    <w:p>
      <w:pPr>
        <w:numPr>
          <w:ilvl w:val="0"/>
          <w:numId w:val="1007"/>
        </w:numPr>
        <w:pStyle w:val="Compact"/>
      </w:pPr>
      <w:r>
        <w:rPr>
          <w:bCs/>
          <w:b/>
        </w:rPr>
        <w:t xml:space="preserve">Languages:</w:t>
      </w:r>
      <w:r>
        <w:t xml:space="preserve"> </w:t>
      </w:r>
      <w:r>
        <w:t xml:space="preserve">Fluent in Spanish; conversational English for international collaboration.</w:t>
      </w:r>
    </w:p>
    <w:bookmarkEnd w:id="30"/>
    <w:bookmarkStart w:id="31" w:name="professional-development"/>
    <w:p>
      <w:pPr>
        <w:pStyle w:val="Heading2"/>
      </w:pPr>
      <w:r>
        <w:t xml:space="preserve">Professional Development</w:t>
      </w:r>
    </w:p>
    <w:p>
      <w:pPr>
        <w:numPr>
          <w:ilvl w:val="0"/>
          <w:numId w:val="1008"/>
        </w:numPr>
        <w:pStyle w:val="Compact"/>
      </w:pPr>
      <w:r>
        <w:t xml:space="preserve">Attended the [Year] Buenos Aires Emergency Medicine Conference, focusing on innovations in pre-hospital care.</w:t>
      </w:r>
    </w:p>
    <w:p>
      <w:pPr>
        <w:numPr>
          <w:ilvl w:val="0"/>
          <w:numId w:val="1008"/>
        </w:numPr>
        <w:pStyle w:val="Compact"/>
      </w:pPr>
      <w:r>
        <w:t xml:space="preserve">Completed a workshop on mental health crisis intervention tailored to Argentina’s diverse population.</w:t>
      </w:r>
    </w:p>
    <w:p>
      <w:pPr>
        <w:numPr>
          <w:ilvl w:val="0"/>
          <w:numId w:val="1008"/>
        </w:numPr>
        <w:pStyle w:val="Compact"/>
      </w:pPr>
      <w:r>
        <w:t xml:space="preserve">Pursued advanced training in disaster response through the Argentine Federation of Emergency Medical Services (FAEM).</w:t>
      </w:r>
    </w:p>
    <w:bookmarkEnd w:id="31"/>
    <w:bookmarkStart w:id="32" w:name="community-engagement"/>
    <w:p>
      <w:pPr>
        <w:pStyle w:val="Heading2"/>
      </w:pPr>
      <w:r>
        <w:t xml:space="preserve">Community Engagement</w:t>
      </w:r>
    </w:p>
    <w:p>
      <w:pPr>
        <w:numPr>
          <w:ilvl w:val="0"/>
          <w:numId w:val="1009"/>
        </w:numPr>
        <w:pStyle w:val="Compact"/>
      </w:pPr>
      <w:r>
        <w:t xml:space="preserve">Active member of the Buenos Aires Paramedics Association, contributing to policy discussions on emergency care standards.</w:t>
      </w:r>
    </w:p>
    <w:p>
      <w:pPr>
        <w:numPr>
          <w:ilvl w:val="0"/>
          <w:numId w:val="1009"/>
        </w:numPr>
        <w:pStyle w:val="Compact"/>
      </w:pPr>
      <w:r>
        <w:t xml:space="preserve">Organized free first aid workshops for schools and local businesses in Buenos Aires neighborhoods.</w:t>
      </w:r>
    </w:p>
    <w:p>
      <w:pPr>
        <w:numPr>
          <w:ilvl w:val="0"/>
          <w:numId w:val="1009"/>
        </w:numPr>
        <w:pStyle w:val="Compact"/>
      </w:pPr>
      <w:r>
        <w:t xml:space="preserve">Served as a mentor for new paramedics in the city’s training programs, emphasizing ethical practices and cultural sensitivity.</w:t>
      </w:r>
    </w:p>
    <w:bookmarkEnd w:id="32"/>
    <w:bookmarkStart w:id="33" w:name="references"/>
    <w:p>
      <w:pPr>
        <w:pStyle w:val="Heading2"/>
      </w:pPr>
      <w:r>
        <w:t xml:space="preserve">References</w:t>
      </w:r>
    </w:p>
    <w:p>
      <w:pPr>
        <w:pStyle w:val="FirstParagraph"/>
      </w:pPr>
      <w:r>
        <w:t xml:space="preserve">Available upon request. Contact [Your Name] at [your.email@example.com] or +54 9 XXX-XXXX.</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Argentina Buenos Aires</dc:title>
  <dc:creator/>
  <dc:language>en</dc:language>
  <cp:keywords/>
  <dcterms:created xsi:type="dcterms:W3CDTF">2026-07-28T14:52:50Z</dcterms:created>
  <dcterms:modified xsi:type="dcterms:W3CDTF">2026-07-28T14:52:50Z</dcterms:modified>
</cp:coreProperties>
</file>

<file path=docProps/custom.xml><?xml version="1.0" encoding="utf-8"?>
<Properties xmlns="http://schemas.openxmlformats.org/officeDocument/2006/custom-properties" xmlns:vt="http://schemas.openxmlformats.org/officeDocument/2006/docPropsVTypes"/>
</file>