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29" w:name="curriculum-vitae"/>
    <w:p>
      <w:pPr>
        <w:pStyle w:val="Heading1"/>
      </w:pPr>
      <w:r>
        <w:t xml:space="preserve">Curriculum Vitae</w:t>
      </w:r>
    </w:p>
    <w:p>
      <w:pPr>
        <w:pStyle w:val="FirstParagraph"/>
      </w:pPr>
      <w:r>
        <w:rPr>
          <w:bCs/>
          <w:b/>
        </w:rPr>
        <w:t xml:space="preserve">Name:</w:t>
      </w:r>
      <w:r>
        <w:t xml:space="preserve"> </w:t>
      </w:r>
      <w:r>
        <w:t xml:space="preserve">John A. Martin</w:t>
      </w:r>
      <w:r>
        <w:br/>
      </w:r>
      <w:r>
        <w:rPr>
          <w:bCs/>
          <w:b/>
        </w:rPr>
        <w:t xml:space="preserve">Contact Information:</w:t>
      </w:r>
      <w:r>
        <w:br/>
      </w:r>
      <w:r>
        <w:t xml:space="preserve">Email: john.martin@paramedic.ca | Phone: +1 (514) 555-1234</w:t>
      </w:r>
      <w:r>
        <w:br/>
      </w:r>
      <w:r>
        <w:t xml:space="preserve">Address: 123 Rue Saint-Henri, Montreal, QC H2L 3A9, Canada</w:t>
      </w:r>
    </w:p>
    <w:bookmarkStart w:id="20" w:name="professional-summary"/>
    <w:p>
      <w:pPr>
        <w:pStyle w:val="Heading2"/>
      </w:pPr>
      <w:r>
        <w:t xml:space="preserve">Professional Summary</w:t>
      </w:r>
    </w:p>
    <w:p>
      <w:pPr>
        <w:pStyle w:val="FirstParagraph"/>
      </w:pPr>
      <w:r>
        <w:t xml:space="preserve">Dedicated and compassionate Paramedic with over five years of experience in emergency medical services (EMS) in Canada Montreal. A certified professional specializing in pre-hospital care, trauma response, and community health initiatives. Committed to upholding the highest standards of patient care while adapting to the unique challenges of urban emergency services. Proven expertise in managing critical care scenarios, operating advanced medical equipment, and collaborating with healthcare teams across Montreal's diverse communities. Fluent in English and French, with a deep understanding of Canadian healthcare protocols and local emergency response systems.</w:t>
      </w:r>
    </w:p>
    <w:bookmarkEnd w:id="20"/>
    <w:bookmarkStart w:id="21" w:name="education"/>
    <w:p>
      <w:pPr>
        <w:pStyle w:val="Heading2"/>
      </w:pPr>
      <w:r>
        <w:t xml:space="preserve">Education</w:t>
      </w:r>
    </w:p>
    <w:p>
      <w:pPr>
        <w:numPr>
          <w:ilvl w:val="0"/>
          <w:numId w:val="1001"/>
        </w:numPr>
        <w:pStyle w:val="Compact"/>
      </w:pPr>
      <w:r>
        <w:rPr>
          <w:bCs/>
          <w:b/>
        </w:rPr>
        <w:t xml:space="preserve">Emergency Medical Services (EMS) Program</w:t>
      </w:r>
      <w:r>
        <w:br/>
      </w:r>
      <w:r>
        <w:t xml:space="preserve">Montreal College of Health Sciences, Montreal, QC</w:t>
      </w:r>
      <w:r>
        <w:br/>
      </w:r>
      <w:r>
        <w:t xml:space="preserve">Graduated: June 2018</w:t>
      </w:r>
      <w:r>
        <w:br/>
      </w:r>
      <w:r>
        <w:t xml:space="preserve">Focus: Advanced Life Support (ALS), Trauma Care, Pediatric Emergencies</w:t>
      </w:r>
    </w:p>
    <w:p>
      <w:pPr>
        <w:numPr>
          <w:ilvl w:val="0"/>
          <w:numId w:val="1001"/>
        </w:numPr>
        <w:pStyle w:val="Compact"/>
      </w:pPr>
      <w:r>
        <w:rPr>
          <w:bCs/>
          <w:b/>
        </w:rPr>
        <w:t xml:space="preserve">Paramedic Certification</w:t>
      </w:r>
      <w:r>
        <w:br/>
      </w:r>
      <w:r>
        <w:t xml:space="preserve">Province of Quebec – Ministry of Health and Social Services</w:t>
      </w:r>
      <w:r>
        <w:br/>
      </w:r>
      <w:r>
        <w:t xml:space="preserve">Certified: July 2019</w:t>
      </w:r>
    </w:p>
    <w:bookmarkEnd w:id="21"/>
    <w:bookmarkStart w:id="22" w:name="work-experience"/>
    <w:p>
      <w:pPr>
        <w:pStyle w:val="Heading2"/>
      </w:pPr>
      <w:r>
        <w:t xml:space="preserve">Work Experience</w:t>
      </w:r>
    </w:p>
    <w:p>
      <w:pPr>
        <w:pStyle w:val="FirstParagraph"/>
      </w:pPr>
      <w:r>
        <w:rPr>
          <w:bCs/>
          <w:b/>
        </w:rPr>
        <w:t xml:space="preserve">Paramedic</w:t>
      </w:r>
      <w:r>
        <w:br/>
      </w:r>
      <w:r>
        <w:t xml:space="preserve">Montreal Ambulance Services (MAS), Montreal, QC</w:t>
      </w:r>
      <w:r>
        <w:br/>
      </w:r>
      <w:r>
        <w:t xml:space="preserve">January 2020 – Present</w:t>
      </w:r>
      <w:r>
        <w:br/>
      </w:r>
    </w:p>
    <w:p>
      <w:pPr>
        <w:numPr>
          <w:ilvl w:val="0"/>
          <w:numId w:val="1002"/>
        </w:numPr>
        <w:pStyle w:val="Compact"/>
      </w:pPr>
      <w:r>
        <w:t xml:space="preserve">Provide advanced emergency medical care in high-pressure environments, including cardiac arrest, trauma, and obstetric emergencies.</w:t>
      </w:r>
    </w:p>
    <w:p>
      <w:pPr>
        <w:numPr>
          <w:ilvl w:val="0"/>
          <w:numId w:val="1002"/>
        </w:numPr>
        <w:pStyle w:val="Compact"/>
      </w:pPr>
      <w:r>
        <w:t xml:space="preserve">Collaborate with hospital staff to ensure seamless patient handover and continuity of care.</w:t>
      </w:r>
    </w:p>
    <w:p>
      <w:pPr>
        <w:numPr>
          <w:ilvl w:val="0"/>
          <w:numId w:val="1002"/>
        </w:numPr>
        <w:pStyle w:val="Compact"/>
      </w:pPr>
      <w:r>
        <w:t xml:space="preserve">Operate and maintain ambulances equipped with cutting-edge technology, such as automated external defibrillators (AEDs) and ventilators.</w:t>
      </w:r>
    </w:p>
    <w:p>
      <w:pPr>
        <w:numPr>
          <w:ilvl w:val="0"/>
          <w:numId w:val="1002"/>
        </w:numPr>
        <w:pStyle w:val="Compact"/>
      </w:pPr>
      <w:r>
        <w:t xml:space="preserve">Participate in regular drills and simulations to enhance readiness for complex emergencies, such as mass casualty incidents (MCIs) in urban settings.</w:t>
      </w:r>
    </w:p>
    <w:p>
      <w:pPr>
        <w:numPr>
          <w:ilvl w:val="0"/>
          <w:numId w:val="1002"/>
        </w:numPr>
        <w:pStyle w:val="Compact"/>
      </w:pPr>
      <w:r>
        <w:t xml:space="preserve">Contribute to community health programs by educating residents on first aid, CPR, and emergency preparedness.</w:t>
      </w:r>
    </w:p>
    <w:p>
      <w:pPr>
        <w:pStyle w:val="FirstParagraph"/>
      </w:pPr>
      <w:r>
        <w:rPr>
          <w:bCs/>
          <w:b/>
        </w:rPr>
        <w:t xml:space="preserve">Emergency Medical Technician (EMT)</w:t>
      </w:r>
      <w:r>
        <w:br/>
      </w:r>
      <w:r>
        <w:t xml:space="preserve">Montreal Fire Department – EMS Division, Montreal, QC</w:t>
      </w:r>
      <w:r>
        <w:br/>
      </w:r>
      <w:r>
        <w:t xml:space="preserve">June 2018 – December 2019</w:t>
      </w:r>
      <w:r>
        <w:br/>
      </w:r>
    </w:p>
    <w:p>
      <w:pPr>
        <w:numPr>
          <w:ilvl w:val="0"/>
          <w:numId w:val="1003"/>
        </w:numPr>
        <w:pStyle w:val="Compact"/>
      </w:pPr>
      <w:r>
        <w:t xml:space="preserve">Respond to a wide range of emergencies, from minor injuries to life-threatening conditions.</w:t>
      </w:r>
    </w:p>
    <w:p>
      <w:pPr>
        <w:numPr>
          <w:ilvl w:val="0"/>
          <w:numId w:val="1003"/>
        </w:numPr>
        <w:pStyle w:val="Compact"/>
      </w:pPr>
      <w:r>
        <w:t xml:space="preserve">Perform triage and stabilize patients before transport to medical facilities.</w:t>
      </w:r>
    </w:p>
    <w:p>
      <w:pPr>
        <w:numPr>
          <w:ilvl w:val="0"/>
          <w:numId w:val="1003"/>
        </w:numPr>
        <w:pStyle w:val="Compact"/>
      </w:pPr>
      <w:r>
        <w:t xml:space="preserve">Support paramedics in administering medications and managing critical care during transit.</w:t>
      </w:r>
    </w:p>
    <w:p>
      <w:pPr>
        <w:numPr>
          <w:ilvl w:val="0"/>
          <w:numId w:val="1003"/>
        </w:numPr>
        <w:pStyle w:val="Compact"/>
      </w:pPr>
      <w:r>
        <w:t xml:space="preserve">Conduct routine inspections of emergency equipment to ensure compliance with Canadian standards.</w:t>
      </w:r>
    </w:p>
    <w:p>
      <w:pPr>
        <w:numPr>
          <w:ilvl w:val="0"/>
          <w:numId w:val="1003"/>
        </w:numPr>
        <w:pStyle w:val="Compact"/>
      </w:pPr>
      <w:r>
        <w:t xml:space="preserve">Maintain detailed patient care reports (PCRs) for legal and administrative purposes.</w:t>
      </w:r>
    </w:p>
    <w:bookmarkEnd w:id="22"/>
    <w:bookmarkStart w:id="23" w:name="certifications"/>
    <w:p>
      <w:pPr>
        <w:pStyle w:val="Heading2"/>
      </w:pPr>
      <w:r>
        <w:t xml:space="preserve">Certifications</w:t>
      </w:r>
    </w:p>
    <w:p>
      <w:pPr>
        <w:numPr>
          <w:ilvl w:val="0"/>
          <w:numId w:val="1004"/>
        </w:numPr>
        <w:pStyle w:val="Compact"/>
      </w:pPr>
      <w:r>
        <w:rPr>
          <w:bCs/>
          <w:b/>
        </w:rPr>
        <w:t xml:space="preserve">Basic Life Support (BLS) and Advanced Cardiac Life Support (ACLS)</w:t>
      </w:r>
      <w:r>
        <w:br/>
      </w:r>
      <w:r>
        <w:t xml:space="preserve">Canadian Red Cross, Montreal, QC – 2021</w:t>
      </w:r>
    </w:p>
    <w:p>
      <w:pPr>
        <w:numPr>
          <w:ilvl w:val="0"/>
          <w:numId w:val="1004"/>
        </w:numPr>
        <w:pStyle w:val="Compact"/>
      </w:pPr>
      <w:r>
        <w:rPr>
          <w:bCs/>
          <w:b/>
        </w:rPr>
        <w:t xml:space="preserve">Pediatric Advanced Life Support (PALS)</w:t>
      </w:r>
      <w:r>
        <w:br/>
      </w:r>
      <w:r>
        <w:t xml:space="preserve">American Heart Association, Montreal, QC – 2020</w:t>
      </w:r>
    </w:p>
    <w:p>
      <w:pPr>
        <w:numPr>
          <w:ilvl w:val="0"/>
          <w:numId w:val="1004"/>
        </w:numPr>
        <w:pStyle w:val="Compact"/>
      </w:pPr>
      <w:r>
        <w:rPr>
          <w:bCs/>
          <w:b/>
        </w:rPr>
        <w:t xml:space="preserve">Emergency Medical Responder (EMR)</w:t>
      </w:r>
      <w:r>
        <w:br/>
      </w:r>
      <w:r>
        <w:t xml:space="preserve">Quebec EMS Certification Board – 2018</w:t>
      </w:r>
    </w:p>
    <w:bookmarkEnd w:id="23"/>
    <w:bookmarkStart w:id="24" w:name="skills"/>
    <w:p>
      <w:pPr>
        <w:pStyle w:val="Heading2"/>
      </w:pPr>
      <w:r>
        <w:t xml:space="preserve">Skills</w:t>
      </w:r>
    </w:p>
    <w:p>
      <w:pPr>
        <w:numPr>
          <w:ilvl w:val="0"/>
          <w:numId w:val="1005"/>
        </w:numPr>
        <w:pStyle w:val="Compact"/>
      </w:pPr>
      <w:r>
        <w:t xml:space="preserve">Emergency medical care and trauma management</w:t>
      </w:r>
    </w:p>
    <w:p>
      <w:pPr>
        <w:numPr>
          <w:ilvl w:val="0"/>
          <w:numId w:val="1005"/>
        </w:numPr>
        <w:pStyle w:val="Compact"/>
      </w:pPr>
      <w:r>
        <w:t xml:space="preserve">Effective communication in high-stress environments</w:t>
      </w:r>
    </w:p>
    <w:p>
      <w:pPr>
        <w:numPr>
          <w:ilvl w:val="0"/>
          <w:numId w:val="1005"/>
        </w:numPr>
        <w:pStyle w:val="Compact"/>
      </w:pPr>
      <w:r>
        <w:t xml:space="preserve">Proficient in using advanced medical equipment (e.g., defibrillators, oxygen delivery systems)</w:t>
      </w:r>
    </w:p>
    <w:p>
      <w:pPr>
        <w:numPr>
          <w:ilvl w:val="0"/>
          <w:numId w:val="1005"/>
        </w:numPr>
        <w:pStyle w:val="Compact"/>
      </w:pPr>
      <w:r>
        <w:t xml:space="preserve">Critical thinking and decision-making under pressure</w:t>
      </w:r>
    </w:p>
    <w:p>
      <w:pPr>
        <w:numPr>
          <w:ilvl w:val="0"/>
          <w:numId w:val="1005"/>
        </w:numPr>
        <w:pStyle w:val="Compact"/>
      </w:pPr>
      <w:r>
        <w:t xml:space="preserve">Knowledge of Canadian healthcare regulations and protocols</w:t>
      </w:r>
    </w:p>
    <w:p>
      <w:pPr>
        <w:numPr>
          <w:ilvl w:val="0"/>
          <w:numId w:val="1005"/>
        </w:numPr>
        <w:pStyle w:val="Compact"/>
      </w:pPr>
      <w:r>
        <w:t xml:space="preserve">Bilingual proficiency in English and French (written and spoken)</w:t>
      </w:r>
    </w:p>
    <w:p>
      <w:pPr>
        <w:numPr>
          <w:ilvl w:val="0"/>
          <w:numId w:val="1005"/>
        </w:numPr>
        <w:pStyle w:val="Compact"/>
      </w:pPr>
      <w:r>
        <w:t xml:space="preserve">Team collaboration with hospital staff, law enforcement, and emergency responders</w:t>
      </w:r>
    </w:p>
    <w:bookmarkEnd w:id="24"/>
    <w:bookmarkStart w:id="25"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French – Advanced proficiency (CEFR: C1)</w:t>
      </w:r>
    </w:p>
    <w:p>
      <w:pPr>
        <w:numPr>
          <w:ilvl w:val="0"/>
          <w:numId w:val="1006"/>
        </w:numPr>
        <w:pStyle w:val="Compact"/>
      </w:pPr>
      <w:r>
        <w:t xml:space="preserve">Basic knowledge of Spanish (for community outreach in Montreal's diverse neighborhoods)</w:t>
      </w:r>
    </w:p>
    <w:bookmarkEnd w:id="25"/>
    <w:bookmarkStart w:id="26" w:name="community-involvement"/>
    <w:p>
      <w:pPr>
        <w:pStyle w:val="Heading2"/>
      </w:pPr>
      <w:r>
        <w:t xml:space="preserve">Community Involvement</w:t>
      </w:r>
    </w:p>
    <w:p>
      <w:pPr>
        <w:pStyle w:val="FirstParagraph"/>
      </w:pPr>
      <w:r>
        <w:rPr>
          <w:bCs/>
          <w:b/>
        </w:rPr>
        <w:t xml:space="preserve">Volunteer Paramedic</w:t>
      </w:r>
      <w:r>
        <w:br/>
      </w:r>
      <w:r>
        <w:t xml:space="preserve">Montreal Community Health Initiative, Montreal, QC</w:t>
      </w:r>
      <w:r>
        <w:br/>
      </w:r>
      <w:r>
        <w:t xml:space="preserve">January 2021 – Present</w:t>
      </w:r>
      <w:r>
        <w:br/>
      </w:r>
    </w:p>
    <w:p>
      <w:pPr>
        <w:numPr>
          <w:ilvl w:val="0"/>
          <w:numId w:val="1007"/>
        </w:numPr>
        <w:pStyle w:val="Compact"/>
      </w:pPr>
      <w:r>
        <w:t xml:space="preserve">Provide free medical services to underserved populations in low-income areas of Montreal.</w:t>
      </w:r>
    </w:p>
    <w:p>
      <w:pPr>
        <w:numPr>
          <w:ilvl w:val="0"/>
          <w:numId w:val="1007"/>
        </w:numPr>
        <w:pStyle w:val="Compact"/>
      </w:pPr>
      <w:r>
        <w:t xml:space="preserve">Conduct health workshops on topics such as diabetes management and mental health awareness.</w:t>
      </w:r>
    </w:p>
    <w:p>
      <w:pPr>
        <w:numPr>
          <w:ilvl w:val="0"/>
          <w:numId w:val="1007"/>
        </w:numPr>
        <w:pStyle w:val="Compact"/>
      </w:pPr>
      <w:r>
        <w:t xml:space="preserve">Partner with local organizations to improve access to emergency care for vulnerable groups.</w:t>
      </w:r>
    </w:p>
    <w:bookmarkEnd w:id="26"/>
    <w:bookmarkStart w:id="27" w:name="professional-development"/>
    <w:p>
      <w:pPr>
        <w:pStyle w:val="Heading2"/>
      </w:pPr>
      <w:r>
        <w:t xml:space="preserve">Professional Development</w:t>
      </w:r>
    </w:p>
    <w:p>
      <w:pPr>
        <w:numPr>
          <w:ilvl w:val="0"/>
          <w:numId w:val="1008"/>
        </w:numPr>
        <w:pStyle w:val="Compact"/>
      </w:pPr>
      <w:r>
        <w:t xml:space="preserve">Attended the 2023 Quebec Paramedic Symposium, focusing on innovations in pre-hospital care.</w:t>
      </w:r>
    </w:p>
    <w:p>
      <w:pPr>
        <w:numPr>
          <w:ilvl w:val="0"/>
          <w:numId w:val="1008"/>
        </w:numPr>
        <w:pStyle w:val="Compact"/>
      </w:pPr>
      <w:r>
        <w:t xml:space="preserve">Completed a continuing education course on mental health crisis intervention (March 2023).</w:t>
      </w:r>
    </w:p>
    <w:p>
      <w:pPr>
        <w:numPr>
          <w:ilvl w:val="0"/>
          <w:numId w:val="1008"/>
        </w:numPr>
        <w:pStyle w:val="Compact"/>
      </w:pPr>
      <w:r>
        <w:t xml:space="preserve">Participated in the Canadian Association of Emergency Medical Services (CAEMS) leadership program (2022).</w:t>
      </w:r>
    </w:p>
    <w:bookmarkEnd w:id="27"/>
    <w:bookmarkStart w:id="28" w:name="references"/>
    <w:p>
      <w:pPr>
        <w:pStyle w:val="Heading2"/>
      </w:pPr>
      <w:r>
        <w:t xml:space="preserve">References</w:t>
      </w:r>
    </w:p>
    <w:p>
      <w:pPr>
        <w:pStyle w:val="FirstParagraph"/>
      </w:pPr>
      <w:r>
        <w:t xml:space="preserve">Available upon request. Contact: john.martin@paramedic.ca or +1 (514) 555-1234.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2026-07-21T09:53:47Z</dcterms:created>
  <dcterms:modified xsi:type="dcterms:W3CDTF">2026-07-21T09:53:47Z</dcterms:modified>
</cp:coreProperties>
</file>

<file path=docProps/custom.xml><?xml version="1.0" encoding="utf-8"?>
<Properties xmlns="http://schemas.openxmlformats.org/officeDocument/2006/custom-properties" xmlns:vt="http://schemas.openxmlformats.org/officeDocument/2006/docPropsVTypes"/>
</file>