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5" w:name="curriculum-vitae"/>
    <w:p>
      <w:pPr>
        <w:pStyle w:val="Heading1"/>
      </w:pPr>
      <w:r>
        <w:t xml:space="preserve">Curriculum Vitae</w:t>
      </w:r>
    </w:p>
    <w:bookmarkStart w:id="34" w:name="paramedic-canada-vancouver"/>
    <w:p>
      <w:pPr>
        <w:pStyle w:val="Heading2"/>
      </w:pPr>
      <w:r>
        <w:t xml:space="preserve">Paramedic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johndoe@paramedic.ca</w:t>
      </w:r>
      <w:r>
        <w:br/>
      </w:r>
      <w:r>
        <w:rPr>
          <w:bCs/>
          <w:b/>
        </w:rPr>
        <w:t xml:space="preserve">Phone:</w:t>
      </w:r>
      <w:r>
        <w:t xml:space="preserve"> </w:t>
      </w:r>
      <w:r>
        <w:t xml:space="preserve">+1 (604) 555-1234</w:t>
      </w:r>
      <w:r>
        <w:br/>
      </w:r>
      <w:r>
        <w:rPr>
          <w:bCs/>
          <w:b/>
        </w:rPr>
        <w:t xml:space="preserve">Address:</w:t>
      </w:r>
      <w:r>
        <w:t xml:space="preserve"> </w:t>
      </w:r>
      <w:r>
        <w:t xml:space="preserve">123 Maple Street, Vancouver, BC V6B 2Y9</w:t>
      </w:r>
    </w:p>
    <w:bookmarkEnd w:id="20"/>
    <w:bookmarkStart w:id="21" w:name="professional-summary"/>
    <w:p>
      <w:pPr>
        <w:pStyle w:val="Heading3"/>
      </w:pPr>
      <w:r>
        <w:t xml:space="preserve">Professional Summary</w:t>
      </w:r>
    </w:p>
    <w:p>
      <w:pPr>
        <w:pStyle w:val="FirstParagraph"/>
      </w:pPr>
      <w:r>
        <w:t xml:space="preserve">A dedicated and experienced Paramedic with over 7 years of service in Canada Vancouver. Committed to providing exceptional emergency medical care in diverse environments, including urban, rural, and high-stress scenarios. Certified in Advanced Cardiac Life Support (ACLS), Pediatric Advanced Life Support (PALS), and trauma care. Proven ability to work collaboratively with healthcare teams while maintaining composure under pressure. Passionate about community health initiatives and continuous professional development to meet the evolving standards of emergency medical services in Canada.</w:t>
      </w:r>
    </w:p>
    <w:bookmarkEnd w:id="21"/>
    <w:bookmarkStart w:id="22" w:name="education"/>
    <w:p>
      <w:pPr>
        <w:pStyle w:val="Heading3"/>
      </w:pPr>
      <w:r>
        <w:t xml:space="preserve">Education</w:t>
      </w:r>
    </w:p>
    <w:p>
      <w:pPr>
        <w:numPr>
          <w:ilvl w:val="0"/>
          <w:numId w:val="1001"/>
        </w:numPr>
        <w:pStyle w:val="Compact"/>
      </w:pPr>
      <w:r>
        <w:rPr>
          <w:bCs/>
          <w:b/>
        </w:rPr>
        <w:t xml:space="preserve">British Columbia Emergency Medical Services (EMS) Paramedic Program</w:t>
      </w:r>
      <w:r>
        <w:t xml:space="preserve">, Vancouver Community College, Vancouver, BC</w:t>
      </w:r>
      <w:r>
        <w:br/>
      </w:r>
      <w:r>
        <w:t xml:space="preserve">Graduated: May 2016 | Honors: Dean's List</w:t>
      </w:r>
    </w:p>
    <w:p>
      <w:pPr>
        <w:numPr>
          <w:ilvl w:val="0"/>
          <w:numId w:val="1001"/>
        </w:numPr>
        <w:pStyle w:val="Compact"/>
      </w:pPr>
      <w:r>
        <w:rPr>
          <w:bCs/>
          <w:b/>
        </w:rPr>
        <w:t xml:space="preserve">Emergency Medical Technician (EMT) Certification</w:t>
      </w:r>
      <w:r>
        <w:t xml:space="preserve">, Provincial Emergency Medicine Council, British Columbia</w:t>
      </w:r>
      <w:r>
        <w:br/>
      </w:r>
      <w:r>
        <w:t xml:space="preserve">Completed: December 2013</w:t>
      </w:r>
    </w:p>
    <w:bookmarkEnd w:id="22"/>
    <w:bookmarkStart w:id="26" w:name="work-experience"/>
    <w:p>
      <w:pPr>
        <w:pStyle w:val="Heading3"/>
      </w:pPr>
      <w:r>
        <w:t xml:space="preserve">Work Experience</w:t>
      </w:r>
    </w:p>
    <w:bookmarkStart w:id="23" w:name="X910a5767cd3b13becf66afedec2afe57b511e8b"/>
    <w:p>
      <w:pPr>
        <w:pStyle w:val="Heading4"/>
      </w:pPr>
      <w:r>
        <w:t xml:space="preserve">Vancouver General Hospital - Paramedic (Emergency Response)</w:t>
      </w:r>
    </w:p>
    <w:p>
      <w:pPr>
        <w:pStyle w:val="FirstParagraph"/>
      </w:pPr>
      <w:r>
        <w:rPr>
          <w:bCs/>
          <w:b/>
        </w:rPr>
        <w:t xml:space="preserve">June 2016 – Present</w:t>
      </w:r>
    </w:p>
    <w:p>
      <w:pPr>
        <w:numPr>
          <w:ilvl w:val="0"/>
          <w:numId w:val="1002"/>
        </w:numPr>
        <w:pStyle w:val="Compact"/>
      </w:pPr>
      <w:r>
        <w:t xml:space="preserve">Provided pre-hospital emergency care to patients in critical conditions, including trauma, cardiac arrest, and medical emergencies.</w:t>
      </w:r>
    </w:p>
    <w:p>
      <w:pPr>
        <w:numPr>
          <w:ilvl w:val="0"/>
          <w:numId w:val="1002"/>
        </w:numPr>
        <w:pStyle w:val="Compact"/>
      </w:pPr>
      <w:r>
        <w:t xml:space="preserve">Collaborated with hospital staff to ensure seamless transition of care for patients arriving via ambulance.</w:t>
      </w:r>
    </w:p>
    <w:p>
      <w:pPr>
        <w:numPr>
          <w:ilvl w:val="0"/>
          <w:numId w:val="1002"/>
        </w:numPr>
        <w:pStyle w:val="Compact"/>
      </w:pPr>
      <w:r>
        <w:t xml:space="preserve">Conducted patient assessments using standardized protocols and administered appropriate treatments such as IV fluids, medication administration, and airway management.</w:t>
      </w:r>
    </w:p>
    <w:p>
      <w:pPr>
        <w:numPr>
          <w:ilvl w:val="0"/>
          <w:numId w:val="1002"/>
        </w:numPr>
        <w:pStyle w:val="Compact"/>
      </w:pPr>
      <w:r>
        <w:t xml:space="preserve">Participated in regular training sessions to maintain certifications and improve skills in advanced life support techniques.</w:t>
      </w:r>
    </w:p>
    <w:p>
      <w:pPr>
        <w:numPr>
          <w:ilvl w:val="0"/>
          <w:numId w:val="1002"/>
        </w:numPr>
        <w:pStyle w:val="Compact"/>
      </w:pPr>
      <w:r>
        <w:t xml:space="preserve">Supported community outreach programs focused on first aid education and public health awareness in Canada Vancouver.</w:t>
      </w:r>
    </w:p>
    <w:bookmarkEnd w:id="23"/>
    <w:bookmarkStart w:id="24" w:name="Xe9b19b884ec3ff06198a34ec9f14025f2bddf62"/>
    <w:p>
      <w:pPr>
        <w:pStyle w:val="Heading4"/>
      </w:pPr>
      <w:r>
        <w:t xml:space="preserve">North Shore Ambulance Service - Paramedic</w:t>
      </w:r>
    </w:p>
    <w:p>
      <w:pPr>
        <w:pStyle w:val="FirstParagraph"/>
      </w:pPr>
      <w:r>
        <w:rPr>
          <w:bCs/>
          <w:b/>
        </w:rPr>
        <w:t xml:space="preserve">August 2015 – May 2016</w:t>
      </w:r>
    </w:p>
    <w:p>
      <w:pPr>
        <w:numPr>
          <w:ilvl w:val="0"/>
          <w:numId w:val="1003"/>
        </w:numPr>
        <w:pStyle w:val="Compact"/>
      </w:pPr>
      <w:r>
        <w:t xml:space="preserve">Responded to over 3,000 emergency calls annually, ensuring timely and effective care for patients across Vancouver’s North Shore region.</w:t>
      </w:r>
    </w:p>
    <w:p>
      <w:pPr>
        <w:numPr>
          <w:ilvl w:val="0"/>
          <w:numId w:val="1003"/>
        </w:numPr>
        <w:pStyle w:val="Compact"/>
      </w:pPr>
      <w:r>
        <w:t xml:space="preserve">Managed high-acuity cases, including pediatric emergencies, obstetric complications, and diabetic emergencies.</w:t>
      </w:r>
    </w:p>
    <w:p>
      <w:pPr>
        <w:numPr>
          <w:ilvl w:val="0"/>
          <w:numId w:val="1003"/>
        </w:numPr>
        <w:pStyle w:val="Compact"/>
      </w:pPr>
      <w:r>
        <w:t xml:space="preserve">Maintained and operated ambulance equipment to ensure readiness for immediate response in Canada Vancouver’s dynamic environments.</w:t>
      </w:r>
    </w:p>
    <w:p>
      <w:pPr>
        <w:numPr>
          <w:ilvl w:val="0"/>
          <w:numId w:val="1003"/>
        </w:numPr>
        <w:pStyle w:val="Compact"/>
      </w:pPr>
      <w:r>
        <w:t xml:space="preserve">Participated in quality assurance reviews to improve patient outcomes and operational efficiency.</w:t>
      </w:r>
    </w:p>
    <w:bookmarkEnd w:id="24"/>
    <w:bookmarkStart w:id="25" w:name="vancouver-fire-department---emt-intern"/>
    <w:p>
      <w:pPr>
        <w:pStyle w:val="Heading4"/>
      </w:pPr>
      <w:r>
        <w:t xml:space="preserve">Vancouver Fire Department - EMT Intern</w:t>
      </w:r>
    </w:p>
    <w:p>
      <w:pPr>
        <w:pStyle w:val="FirstParagraph"/>
      </w:pPr>
      <w:r>
        <w:rPr>
          <w:bCs/>
          <w:b/>
        </w:rPr>
        <w:t xml:space="preserve">January 2013 – July 2015</w:t>
      </w:r>
    </w:p>
    <w:p>
      <w:pPr>
        <w:numPr>
          <w:ilvl w:val="0"/>
          <w:numId w:val="1004"/>
        </w:numPr>
        <w:pStyle w:val="Compact"/>
      </w:pPr>
      <w:r>
        <w:t xml:space="preserve">Gained hands-on experience in emergency response, including fire suppression and medical aid during incidents.</w:t>
      </w:r>
    </w:p>
    <w:p>
      <w:pPr>
        <w:numPr>
          <w:ilvl w:val="0"/>
          <w:numId w:val="1004"/>
        </w:numPr>
        <w:pStyle w:val="Compact"/>
      </w:pPr>
      <w:r>
        <w:t xml:space="preserve">Assisted in patient extrication from vehicles and buildings, adhering to safety protocols for both patients and personnel.</w:t>
      </w:r>
    </w:p>
    <w:p>
      <w:pPr>
        <w:numPr>
          <w:ilvl w:val="0"/>
          <w:numId w:val="1004"/>
        </w:numPr>
        <w:pStyle w:val="Compact"/>
      </w:pPr>
      <w:r>
        <w:t xml:space="preserve">Supported the training of new EMTs through mentorship programs within Canada Vancouver’s fire department.</w:t>
      </w:r>
    </w:p>
    <w:bookmarkEnd w:id="25"/>
    <w:bookmarkEnd w:id="26"/>
    <w:bookmarkStart w:id="27" w:name="certifications-licenses"/>
    <w:p>
      <w:pPr>
        <w:pStyle w:val="Heading3"/>
      </w:pPr>
      <w:r>
        <w:t xml:space="preserve">Certifications &amp; Licenses</w:t>
      </w:r>
    </w:p>
    <w:p>
      <w:pPr>
        <w:numPr>
          <w:ilvl w:val="0"/>
          <w:numId w:val="1005"/>
        </w:numPr>
        <w:pStyle w:val="Compact"/>
      </w:pPr>
      <w:r>
        <w:t xml:space="preserve">Emergency Medical Responder (EMR) Certification - British Columbia EMS Council (2012)</w:t>
      </w:r>
    </w:p>
    <w:p>
      <w:pPr>
        <w:numPr>
          <w:ilvl w:val="0"/>
          <w:numId w:val="1005"/>
        </w:numPr>
        <w:pStyle w:val="Compact"/>
      </w:pPr>
      <w:r>
        <w:t xml:space="preserve">Advanced Cardiac Life Support (ACLS) Provider - American Heart Association (2018)</w:t>
      </w:r>
    </w:p>
    <w:p>
      <w:pPr>
        <w:numPr>
          <w:ilvl w:val="0"/>
          <w:numId w:val="1005"/>
        </w:numPr>
        <w:pStyle w:val="Compact"/>
      </w:pPr>
      <w:r>
        <w:t xml:space="preserve">Pediatric Advanced Life Support (PALS) Provider - American Heart Association (2019)</w:t>
      </w:r>
    </w:p>
    <w:p>
      <w:pPr>
        <w:numPr>
          <w:ilvl w:val="0"/>
          <w:numId w:val="1005"/>
        </w:numPr>
        <w:pStyle w:val="Compact"/>
      </w:pPr>
      <w:r>
        <w:t xml:space="preserve">Basic Life Support (BLS) for Healthcare Providers - Canadian Red Cross (2020)</w:t>
      </w:r>
    </w:p>
    <w:p>
      <w:pPr>
        <w:numPr>
          <w:ilvl w:val="0"/>
          <w:numId w:val="1005"/>
        </w:numPr>
        <w:pStyle w:val="Compact"/>
      </w:pPr>
      <w:r>
        <w:t xml:space="preserve">Wilderness First Responder Certification - Wilderness Medical Associates (2017)</w:t>
      </w:r>
    </w:p>
    <w:bookmarkEnd w:id="27"/>
    <w:bookmarkStart w:id="28" w:name="skills"/>
    <w:p>
      <w:pPr>
        <w:pStyle w:val="Heading3"/>
      </w:pPr>
      <w:r>
        <w:t xml:space="preserve">Skills</w:t>
      </w:r>
    </w:p>
    <w:p>
      <w:pPr>
        <w:numPr>
          <w:ilvl w:val="0"/>
          <w:numId w:val="1006"/>
        </w:numPr>
        <w:pStyle w:val="Compact"/>
      </w:pPr>
      <w:r>
        <w:t xml:space="preserve">Advanced Patient Assessment and Triage</w:t>
      </w:r>
    </w:p>
    <w:p>
      <w:pPr>
        <w:numPr>
          <w:ilvl w:val="0"/>
          <w:numId w:val="1006"/>
        </w:numPr>
        <w:pStyle w:val="Compact"/>
      </w:pPr>
      <w:r>
        <w:t xml:space="preserve">Emergency Airway Management and Ventilation</w:t>
      </w:r>
    </w:p>
    <w:p>
      <w:pPr>
        <w:numPr>
          <w:ilvl w:val="0"/>
          <w:numId w:val="1006"/>
        </w:numPr>
        <w:pStyle w:val="Compact"/>
      </w:pPr>
      <w:r>
        <w:t xml:space="preserve">Medical Equipment Operation (defibrillators, ventilators, IV pumps)</w:t>
      </w:r>
    </w:p>
    <w:p>
      <w:pPr>
        <w:numPr>
          <w:ilvl w:val="0"/>
          <w:numId w:val="1006"/>
        </w:numPr>
        <w:pStyle w:val="Compact"/>
      </w:pPr>
      <w:r>
        <w:t xml:space="preserve">Critical Thinking and Decision-Making in High-Stress Situations</w:t>
      </w:r>
    </w:p>
    <w:p>
      <w:pPr>
        <w:numPr>
          <w:ilvl w:val="0"/>
          <w:numId w:val="1006"/>
        </w:numPr>
        <w:pStyle w:val="Compact"/>
      </w:pPr>
      <w:r>
        <w:t xml:space="preserve">Interpersonal Communication and Team Collaboration</w:t>
      </w:r>
    </w:p>
    <w:p>
      <w:pPr>
        <w:numPr>
          <w:ilvl w:val="0"/>
          <w:numId w:val="1006"/>
        </w:numPr>
        <w:pStyle w:val="Compact"/>
      </w:pPr>
      <w:r>
        <w:t xml:space="preserve">Knowledge of Canadian EMS Protocols and Standards</w:t>
      </w:r>
    </w:p>
    <w:p>
      <w:pPr>
        <w:numPr>
          <w:ilvl w:val="0"/>
          <w:numId w:val="1006"/>
        </w:numPr>
        <w:pStyle w:val="Compact"/>
      </w:pPr>
      <w:r>
        <w:t xml:space="preserve">Bilingual: English (fluent), French (basic)</w:t>
      </w:r>
    </w:p>
    <w:bookmarkEnd w:id="28"/>
    <w:bookmarkStart w:id="29" w:name="professional-affiliations"/>
    <w:p>
      <w:pPr>
        <w:pStyle w:val="Heading3"/>
      </w:pPr>
      <w:r>
        <w:t xml:space="preserve">Professional Affiliations</w:t>
      </w:r>
    </w:p>
    <w:p>
      <w:pPr>
        <w:numPr>
          <w:ilvl w:val="0"/>
          <w:numId w:val="1007"/>
        </w:numPr>
        <w:pStyle w:val="Compact"/>
      </w:pPr>
      <w:r>
        <w:t xml:space="preserve">Canadian Association of Emergency Nurses (CAEN) - Member since 2016</w:t>
      </w:r>
    </w:p>
    <w:p>
      <w:pPr>
        <w:numPr>
          <w:ilvl w:val="0"/>
          <w:numId w:val="1007"/>
        </w:numPr>
        <w:pStyle w:val="Compact"/>
      </w:pPr>
      <w:r>
        <w:t xml:space="preserve">British Columbia Emergency Medical Services Association (BC-EMSA) - Member since 2017</w:t>
      </w:r>
    </w:p>
    <w:p>
      <w:pPr>
        <w:numPr>
          <w:ilvl w:val="0"/>
          <w:numId w:val="1007"/>
        </w:numPr>
        <w:pStyle w:val="Compact"/>
      </w:pPr>
      <w:r>
        <w:t xml:space="preserve">Vancouver Paramedic Association - Active Participant in Community Outreach Initiatives</w:t>
      </w:r>
    </w:p>
    <w:bookmarkEnd w:id="29"/>
    <w:bookmarkStart w:id="32" w:name="volunteer-experience"/>
    <w:p>
      <w:pPr>
        <w:pStyle w:val="Heading3"/>
      </w:pPr>
      <w:r>
        <w:t xml:space="preserve">Volunteer Experience</w:t>
      </w:r>
    </w:p>
    <w:bookmarkStart w:id="30" w:name="X6f8a8d369af0308f8b4faef1d2d350dc9fd6377"/>
    <w:p>
      <w:pPr>
        <w:pStyle w:val="Heading4"/>
      </w:pPr>
      <w:r>
        <w:t xml:space="preserve">Community First Aid and Safety Association (CFASA)</w:t>
      </w:r>
    </w:p>
    <w:p>
      <w:pPr>
        <w:pStyle w:val="FirstParagraph"/>
      </w:pPr>
      <w:r>
        <w:rPr>
          <w:bCs/>
          <w:b/>
        </w:rPr>
        <w:t xml:space="preserve">2018 – Present</w:t>
      </w:r>
    </w:p>
    <w:p>
      <w:pPr>
        <w:numPr>
          <w:ilvl w:val="0"/>
          <w:numId w:val="1008"/>
        </w:numPr>
        <w:pStyle w:val="Compact"/>
      </w:pPr>
      <w:r>
        <w:t xml:space="preserve">Taught first aid and CPR courses to local residents in Canada Vancouver.</w:t>
      </w:r>
    </w:p>
    <w:p>
      <w:pPr>
        <w:numPr>
          <w:ilvl w:val="0"/>
          <w:numId w:val="1008"/>
        </w:numPr>
        <w:pStyle w:val="Compact"/>
      </w:pPr>
      <w:r>
        <w:t xml:space="preserve">Volunteered at community events to provide on-site medical support and health education.</w:t>
      </w:r>
    </w:p>
    <w:bookmarkEnd w:id="30"/>
    <w:bookmarkStart w:id="31" w:name="vancouver-food-bank---volunteer"/>
    <w:p>
      <w:pPr>
        <w:pStyle w:val="Heading4"/>
      </w:pPr>
      <w:r>
        <w:t xml:space="preserve">Vancouver Food Bank - Volunteer</w:t>
      </w:r>
    </w:p>
    <w:p>
      <w:pPr>
        <w:pStyle w:val="FirstParagraph"/>
      </w:pPr>
      <w:r>
        <w:rPr>
          <w:bCs/>
          <w:b/>
        </w:rPr>
        <w:t xml:space="preserve">2017 – 2019</w:t>
      </w:r>
    </w:p>
    <w:p>
      <w:pPr>
        <w:numPr>
          <w:ilvl w:val="0"/>
          <w:numId w:val="1009"/>
        </w:numPr>
        <w:pStyle w:val="Compact"/>
      </w:pPr>
      <w:r>
        <w:t xml:space="preserve">Assisted in organizing and distributing food packages to individuals experiencing homelessness.</w:t>
      </w:r>
    </w:p>
    <w:p>
      <w:pPr>
        <w:numPr>
          <w:ilvl w:val="0"/>
          <w:numId w:val="1009"/>
        </w:numPr>
        <w:pStyle w:val="Compact"/>
      </w:pPr>
      <w:r>
        <w:t xml:space="preserve">Provided basic health screenings and referrals for emergency medical services when needed.</w:t>
      </w:r>
    </w:p>
    <w:bookmarkEnd w:id="31"/>
    <w:bookmarkEnd w:id="32"/>
    <w:bookmarkStart w:id="33" w:name="references"/>
    <w:p>
      <w:pPr>
        <w:pStyle w:val="Heading3"/>
      </w:pPr>
      <w:r>
        <w:t xml:space="preserve">References</w:t>
      </w:r>
    </w:p>
    <w:p>
      <w:pPr>
        <w:pStyle w:val="FirstParagraph"/>
      </w:pPr>
      <w:r>
        <w:t xml:space="preserve">Available upon request. Contact: johndoe@paramedic.ca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2025-12-03T13:25:15Z</dcterms:created>
  <dcterms:modified xsi:type="dcterms:W3CDTF">2025-12-03T13:25:15Z</dcterms:modified>
</cp:coreProperties>
</file>

<file path=docProps/custom.xml><?xml version="1.0" encoding="utf-8"?>
<Properties xmlns="http://schemas.openxmlformats.org/officeDocument/2006/custom-properties" xmlns:vt="http://schemas.openxmlformats.org/officeDocument/2006/docPropsVTypes"/>
</file>