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India</w:t>
      </w:r>
      <w:r>
        <w:t xml:space="preserve"> </w:t>
      </w:r>
      <w:r>
        <w:t xml:space="preserve">Mumbai</w:t>
      </w:r>
    </w:p>
    <w:bookmarkStart w:id="28"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[Mumbai, India]</w:t>
      </w:r>
    </w:p>
    <w:bookmarkStart w:id="20" w:name="professional-summary"/>
    <w:p>
      <w:pPr>
        <w:pStyle w:val="Heading2"/>
      </w:pPr>
      <w:r>
        <w:t xml:space="preserve">Professional Summary</w:t>
      </w:r>
    </w:p>
    <w:p>
      <w:pPr>
        <w:pStyle w:val="FirstParagraph"/>
      </w:pPr>
      <w:r>
        <w:t xml:space="preserve">A dedicated and experienced Paramedic with over 8 years of expertise in emergency medical services, primarily operating within the dynamic healthcare landscape of India Mumbai. Specialized in providing immediate care to patients during critical situations, ensuring timely intervention, and collaborating with healthcare professionals to deliver high-quality services. Committed to upholding the standards of paramedical practice in Mumbai's bustling urban environment and contributing to the city's emergency response systems.</w:t>
      </w:r>
    </w:p>
    <w:bookmarkEnd w:id="20"/>
    <w:bookmarkStart w:id="21" w:name="education"/>
    <w:p>
      <w:pPr>
        <w:pStyle w:val="Heading2"/>
      </w:pPr>
      <w:r>
        <w:t xml:space="preserve">Education</w:t>
      </w:r>
    </w:p>
    <w:p>
      <w:pPr>
        <w:pStyle w:val="FirstParagraph"/>
      </w:pPr>
      <w:r>
        <w:rPr>
          <w:bCs/>
          <w:b/>
        </w:rPr>
        <w:t xml:space="preserve">Diploma in Emergency Medical Services (Paramedic)</w:t>
      </w:r>
    </w:p>
    <w:p>
      <w:pPr>
        <w:pStyle w:val="BodyText"/>
      </w:pPr>
      <w:r>
        <w:t xml:space="preserve">[Institution Name], Mumbai, India</w:t>
      </w:r>
    </w:p>
    <w:p>
      <w:pPr>
        <w:pStyle w:val="BodyText"/>
      </w:pPr>
      <w:r>
        <w:t xml:space="preserve">Graduated: [Year]</w:t>
      </w:r>
    </w:p>
    <w:p>
      <w:pPr>
        <w:numPr>
          <w:ilvl w:val="0"/>
          <w:numId w:val="1001"/>
        </w:numPr>
        <w:pStyle w:val="Compact"/>
      </w:pPr>
      <w:r>
        <w:t xml:space="preserve">Specialized training in trauma care, patient assessment, and advanced life support techniques.</w:t>
      </w:r>
    </w:p>
    <w:p>
      <w:pPr>
        <w:numPr>
          <w:ilvl w:val="0"/>
          <w:numId w:val="1001"/>
        </w:numPr>
        <w:pStyle w:val="Compact"/>
      </w:pPr>
      <w:r>
        <w:t xml:space="preserve">Exposure to urban emergency scenarios typical of Mumbai's diverse population and infrastructure challenges.</w:t>
      </w:r>
    </w:p>
    <w:p>
      <w:pPr>
        <w:pStyle w:val="FirstParagraph"/>
      </w:pPr>
      <w:r>
        <w:rPr>
          <w:bCs/>
          <w:b/>
        </w:rPr>
        <w:t xml:space="preserve">Bachelor of Science (B.Sc.) in Paramedical Sciences</w:t>
      </w:r>
    </w:p>
    <w:p>
      <w:pPr>
        <w:pStyle w:val="BodyText"/>
      </w:pPr>
      <w:r>
        <w:t xml:space="preserve">[University Name], Mumbai, India</w:t>
      </w:r>
    </w:p>
    <w:p>
      <w:pPr>
        <w:pStyle w:val="BodyText"/>
      </w:pPr>
      <w:r>
        <w:t xml:space="preserve">Graduated: [Year]</w:t>
      </w:r>
    </w:p>
    <w:p>
      <w:pPr>
        <w:numPr>
          <w:ilvl w:val="0"/>
          <w:numId w:val="1002"/>
        </w:numPr>
        <w:pStyle w:val="Compact"/>
      </w:pPr>
      <w:r>
        <w:t xml:space="preserve">Comprehensive study of human anatomy, physiology, and medical ethics.</w:t>
      </w:r>
    </w:p>
    <w:p>
      <w:pPr>
        <w:numPr>
          <w:ilvl w:val="0"/>
          <w:numId w:val="1002"/>
        </w:numPr>
        <w:pStyle w:val="Compact"/>
      </w:pPr>
      <w:r>
        <w:t xml:space="preserve">Participated in fieldwork at local hospitals and ambulance services in Mumbai to gain practical insights into emergency care.</w:t>
      </w:r>
    </w:p>
    <w:bookmarkEnd w:id="21"/>
    <w:bookmarkStart w:id="22" w:name="work-experience"/>
    <w:p>
      <w:pPr>
        <w:pStyle w:val="Heading2"/>
      </w:pPr>
      <w:r>
        <w:t xml:space="preserve">Work Experience</w:t>
      </w:r>
    </w:p>
    <w:p>
      <w:pPr>
        <w:pStyle w:val="FirstParagraph"/>
      </w:pPr>
      <w:r>
        <w:rPr>
          <w:bCs/>
          <w:b/>
        </w:rPr>
        <w:t xml:space="preserve">Senior Paramedic</w:t>
      </w:r>
    </w:p>
    <w:p>
      <w:pPr>
        <w:pStyle w:val="BodyText"/>
      </w:pPr>
      <w:r>
        <w:t xml:space="preserve">[Ambulance Service Name], Mumbai, India</w:t>
      </w:r>
    </w:p>
    <w:p>
      <w:pPr>
        <w:pStyle w:val="BodyText"/>
      </w:pPr>
      <w:r>
        <w:t xml:space="preserve">[Start Date] – [End Date]</w:t>
      </w:r>
    </w:p>
    <w:p>
      <w:pPr>
        <w:numPr>
          <w:ilvl w:val="0"/>
          <w:numId w:val="1003"/>
        </w:numPr>
        <w:pStyle w:val="Compact"/>
      </w:pPr>
      <w:r>
        <w:t xml:space="preserve">Provided pre-hospital emergency care to patients in critical conditions, including trauma, cardiac arrest, and acute medical emergencies.</w:t>
      </w:r>
    </w:p>
    <w:p>
      <w:pPr>
        <w:numPr>
          <w:ilvl w:val="0"/>
          <w:numId w:val="1003"/>
        </w:numPr>
        <w:pStyle w:val="Compact"/>
      </w:pPr>
      <w:r>
        <w:t xml:space="preserve">Collaborated with hospital staff to ensure seamless patient transfer and documentation of medical interventions.</w:t>
      </w:r>
    </w:p>
    <w:p>
      <w:pPr>
        <w:numPr>
          <w:ilvl w:val="0"/>
          <w:numId w:val="1003"/>
        </w:numPr>
        <w:pStyle w:val="Compact"/>
      </w:pPr>
      <w:r>
        <w:t xml:space="preserve">Conducted regular training sessions for junior paramedics on advanced life support protocols tailored for Mumbai's urban settings.</w:t>
      </w:r>
    </w:p>
    <w:p>
      <w:pPr>
        <w:pStyle w:val="FirstParagraph"/>
      </w:pPr>
      <w:r>
        <w:rPr>
          <w:bCs/>
          <w:b/>
        </w:rPr>
        <w:t xml:space="preserve">Paramedic</w:t>
      </w:r>
    </w:p>
    <w:p>
      <w:pPr>
        <w:pStyle w:val="BodyText"/>
      </w:pPr>
      <w:r>
        <w:t xml:space="preserve">[Hospital Name], Mumbai, India</w:t>
      </w:r>
    </w:p>
    <w:p>
      <w:pPr>
        <w:pStyle w:val="BodyText"/>
      </w:pPr>
      <w:r>
        <w:t xml:space="preserve">[Start Date] – [End Date]</w:t>
      </w:r>
    </w:p>
    <w:p>
      <w:pPr>
        <w:numPr>
          <w:ilvl w:val="0"/>
          <w:numId w:val="1004"/>
        </w:numPr>
        <w:pStyle w:val="Compact"/>
      </w:pPr>
      <w:r>
        <w:t xml:space="preserve">Assisted in the triage and stabilization of patients arriving at the emergency department.</w:t>
      </w:r>
    </w:p>
    <w:p>
      <w:pPr>
        <w:numPr>
          <w:ilvl w:val="0"/>
          <w:numId w:val="1004"/>
        </w:numPr>
        <w:pStyle w:val="Compact"/>
      </w:pPr>
      <w:r>
        <w:t xml:space="preserve">Operated advanced medical equipment such as defibrillators, oxygen delivery systems, and IV therapy tools.</w:t>
      </w:r>
    </w:p>
    <w:p>
      <w:pPr>
        <w:numPr>
          <w:ilvl w:val="0"/>
          <w:numId w:val="1004"/>
        </w:numPr>
        <w:pStyle w:val="Compact"/>
      </w:pPr>
      <w:r>
        <w:t xml:space="preserve">Played a key role in organizing community health camps across Mumbai to raise awareness about emergency preparedness.</w:t>
      </w:r>
    </w:p>
    <w:p>
      <w:pPr>
        <w:pStyle w:val="FirstParagraph"/>
      </w:pPr>
      <w:r>
        <w:rPr>
          <w:bCs/>
          <w:b/>
        </w:rPr>
        <w:t xml:space="preserve">Volunteer Paramedic</w:t>
      </w:r>
    </w:p>
    <w:p>
      <w:pPr>
        <w:pStyle w:val="BodyText"/>
      </w:pPr>
      <w:r>
        <w:t xml:space="preserve">[NGO Name], Mumbai, India</w:t>
      </w:r>
    </w:p>
    <w:p>
      <w:pPr>
        <w:pStyle w:val="BodyText"/>
      </w:pPr>
      <w:r>
        <w:t xml:space="preserve">[Start Date] – [End Date]</w:t>
      </w:r>
    </w:p>
    <w:p>
      <w:pPr>
        <w:numPr>
          <w:ilvl w:val="0"/>
          <w:numId w:val="1005"/>
        </w:numPr>
        <w:pStyle w:val="Compact"/>
      </w:pPr>
      <w:r>
        <w:t xml:space="preserve">Supported disaster response efforts during monsoon-related emergencies in Mumbai's slum areas.</w:t>
      </w:r>
    </w:p>
    <w:p>
      <w:pPr>
        <w:numPr>
          <w:ilvl w:val="0"/>
          <w:numId w:val="1005"/>
        </w:numPr>
        <w:pStyle w:val="Compact"/>
      </w:pPr>
      <w:r>
        <w:t xml:space="preserve">Trained local volunteers in basic first aid and emergency evacuation procedures.</w:t>
      </w:r>
    </w:p>
    <w:p>
      <w:pPr>
        <w:numPr>
          <w:ilvl w:val="0"/>
          <w:numId w:val="1005"/>
        </w:numPr>
        <w:pStyle w:val="Compact"/>
      </w:pPr>
      <w:r>
        <w:t xml:space="preserve">Contributed to the development of a mobile medical unit for rapid response in high-risk zones of Mumbai.</w:t>
      </w:r>
    </w:p>
    <w:bookmarkEnd w:id="22"/>
    <w:bookmarkStart w:id="23" w:name="certifications"/>
    <w:p>
      <w:pPr>
        <w:pStyle w:val="Heading2"/>
      </w:pPr>
      <w:r>
        <w:t xml:space="preserve">Certifications</w:t>
      </w:r>
    </w:p>
    <w:p>
      <w:pPr>
        <w:numPr>
          <w:ilvl w:val="0"/>
          <w:numId w:val="1006"/>
        </w:numPr>
        <w:pStyle w:val="Compact"/>
      </w:pPr>
      <w:r>
        <w:rPr>
          <w:bCs/>
          <w:b/>
        </w:rPr>
        <w:t xml:space="preserve">BLS (Basic Life Support) Certification</w:t>
      </w:r>
      <w:r>
        <w:t xml:space="preserve"> </w:t>
      </w:r>
      <w:r>
        <w:t xml:space="preserve">– [Institution Name], Mumbai, India</w:t>
      </w:r>
    </w:p>
    <w:p>
      <w:pPr>
        <w:numPr>
          <w:ilvl w:val="0"/>
          <w:numId w:val="1006"/>
        </w:numPr>
        <w:pStyle w:val="Compact"/>
      </w:pPr>
      <w:r>
        <w:rPr>
          <w:bCs/>
          <w:b/>
        </w:rPr>
        <w:t xml:space="preserve">ACLS (Advanced Cardiac Life Support) Certification</w:t>
      </w:r>
      <w:r>
        <w:t xml:space="preserve"> </w:t>
      </w:r>
      <w:r>
        <w:t xml:space="preserve">– [Institution Name], Mumbai, India</w:t>
      </w:r>
    </w:p>
    <w:p>
      <w:pPr>
        <w:numPr>
          <w:ilvl w:val="0"/>
          <w:numId w:val="1006"/>
        </w:numPr>
        <w:pStyle w:val="Compact"/>
      </w:pPr>
      <w:r>
        <w:rPr>
          <w:bCs/>
          <w:b/>
        </w:rPr>
        <w:t xml:space="preserve">First Aid and CPR Certification</w:t>
      </w:r>
      <w:r>
        <w:t xml:space="preserve"> </w:t>
      </w:r>
      <w:r>
        <w:t xml:space="preserve">– [Institution Name], Mumbai, India</w:t>
      </w:r>
    </w:p>
    <w:p>
      <w:pPr>
        <w:numPr>
          <w:ilvl w:val="0"/>
          <w:numId w:val="1006"/>
        </w:numPr>
        <w:pStyle w:val="Compact"/>
      </w:pPr>
      <w:r>
        <w:rPr>
          <w:bCs/>
          <w:b/>
        </w:rPr>
        <w:t xml:space="preserve">Hazardous Materials Handling Training</w:t>
      </w:r>
      <w:r>
        <w:t xml:space="preserve"> </w:t>
      </w:r>
      <w:r>
        <w:t xml:space="preserve">– [Institution Name], Mumbai, India (for urban emergency scenarios)</w:t>
      </w:r>
    </w:p>
    <w:bookmarkEnd w:id="23"/>
    <w:bookmarkStart w:id="24" w:name="skills"/>
    <w:p>
      <w:pPr>
        <w:pStyle w:val="Heading2"/>
      </w:pPr>
      <w:r>
        <w:t xml:space="preserve">Skills</w:t>
      </w:r>
    </w:p>
    <w:p>
      <w:pPr>
        <w:numPr>
          <w:ilvl w:val="0"/>
          <w:numId w:val="1007"/>
        </w:numPr>
        <w:pStyle w:val="Compact"/>
      </w:pPr>
      <w:r>
        <w:t xml:space="preserve">Emergency Medical Care: Trauma management, patient stabilization, and critical care transport.</w:t>
      </w:r>
    </w:p>
    <w:p>
      <w:pPr>
        <w:numPr>
          <w:ilvl w:val="0"/>
          <w:numId w:val="1007"/>
        </w:numPr>
        <w:pStyle w:val="Compact"/>
      </w:pPr>
      <w:r>
        <w:t xml:space="preserve">Technical Proficiency: Skilled in using medical equipment like ECG machines, ventilators, and automated external defibrillators (AEDs).</w:t>
      </w:r>
    </w:p>
    <w:p>
      <w:pPr>
        <w:numPr>
          <w:ilvl w:val="0"/>
          <w:numId w:val="1007"/>
        </w:numPr>
        <w:pStyle w:val="Compact"/>
      </w:pPr>
      <w:r>
        <w:t xml:space="preserve">Communication: Effective communication with patients, families, and healthcare teams in high-pressure situations.</w:t>
      </w:r>
    </w:p>
    <w:p>
      <w:pPr>
        <w:numPr>
          <w:ilvl w:val="0"/>
          <w:numId w:val="1007"/>
        </w:numPr>
        <w:pStyle w:val="Compact"/>
      </w:pPr>
      <w:r>
        <w:t xml:space="preserve">Teamwork: Collaborative approach to work with doctors, nurses, and other paramedics in Mumbai's fast-paced environments.</w:t>
      </w:r>
    </w:p>
    <w:p>
      <w:pPr>
        <w:numPr>
          <w:ilvl w:val="0"/>
          <w:numId w:val="1007"/>
        </w:numPr>
        <w:pStyle w:val="Compact"/>
      </w:pPr>
      <w:r>
        <w:t xml:space="preserve">Cultural Sensitivity: Understanding of Mumbai's diverse communities to provide inclusive emergency care.</w:t>
      </w:r>
    </w:p>
    <w:bookmarkEnd w:id="24"/>
    <w:bookmarkStart w:id="25" w:name="projects-and-training"/>
    <w:p>
      <w:pPr>
        <w:pStyle w:val="Heading2"/>
      </w:pPr>
      <w:r>
        <w:t xml:space="preserve">Projects and Training</w:t>
      </w:r>
    </w:p>
    <w:p>
      <w:pPr>
        <w:pStyle w:val="FirstParagraph"/>
      </w:pPr>
      <w:r>
        <w:rPr>
          <w:bCs/>
          <w:b/>
        </w:rPr>
        <w:t xml:space="preserve">Urban Emergency Response Program</w:t>
      </w:r>
    </w:p>
    <w:p>
      <w:pPr>
        <w:pStyle w:val="BodyText"/>
      </w:pPr>
      <w:r>
        <w:t xml:space="preserve">[Project Name], Mumbai, India</w:t>
      </w:r>
    </w:p>
    <w:p>
      <w:pPr>
        <w:numPr>
          <w:ilvl w:val="0"/>
          <w:numId w:val="1008"/>
        </w:numPr>
        <w:pStyle w:val="Compact"/>
      </w:pPr>
      <w:r>
        <w:t xml:space="preserve">Designed and implemented a training module for paramedics to handle mass casualty incidents in crowded urban areas.</w:t>
      </w:r>
    </w:p>
    <w:p>
      <w:pPr>
        <w:numPr>
          <w:ilvl w:val="0"/>
          <w:numId w:val="1008"/>
        </w:numPr>
        <w:pStyle w:val="Compact"/>
      </w:pPr>
      <w:r>
        <w:t xml:space="preserve">Worked with local authorities to improve coordination between ambulance services and hospitals during peak emergency hours.</w:t>
      </w:r>
    </w:p>
    <w:p>
      <w:pPr>
        <w:pStyle w:val="FirstParagraph"/>
      </w:pPr>
      <w:r>
        <w:rPr>
          <w:bCs/>
          <w:b/>
        </w:rPr>
        <w:t xml:space="preserve">Mumbai Disaster Management Workshop</w:t>
      </w:r>
    </w:p>
    <w:p>
      <w:pPr>
        <w:pStyle w:val="BodyText"/>
      </w:pPr>
      <w:r>
        <w:t xml:space="preserve">[Institution Name], Mumbai, India</w:t>
      </w:r>
    </w:p>
    <w:p>
      <w:pPr>
        <w:numPr>
          <w:ilvl w:val="0"/>
          <w:numId w:val="1009"/>
        </w:numPr>
        <w:pStyle w:val="Compact"/>
      </w:pPr>
      <w:r>
        <w:t xml:space="preserve">Participated in a 3-day workshop focused on disaster preparedness, including flood and fire response strategies specific to Mumbai.</w:t>
      </w:r>
    </w:p>
    <w:p>
      <w:pPr>
        <w:numPr>
          <w:ilvl w:val="0"/>
          <w:numId w:val="1009"/>
        </w:numPr>
        <w:pStyle w:val="Compact"/>
      </w:pPr>
      <w:r>
        <w:t xml:space="preserve">Contributed to simulations of emergency scenarios in high-density zones like Dharavi and Bandra.</w:t>
      </w:r>
    </w:p>
    <w:bookmarkEnd w:id="25"/>
    <w:bookmarkStart w:id="26" w:name="languages"/>
    <w:p>
      <w:pPr>
        <w:pStyle w:val="Heading2"/>
      </w:pPr>
      <w:r>
        <w:t xml:space="preserve">Languages</w:t>
      </w:r>
    </w:p>
    <w:p>
      <w:pPr>
        <w:numPr>
          <w:ilvl w:val="0"/>
          <w:numId w:val="1010"/>
        </w:numPr>
        <w:pStyle w:val="Compact"/>
      </w:pPr>
      <w:r>
        <w:t xml:space="preserve">English – Proficient (written and spoken)</w:t>
      </w:r>
    </w:p>
    <w:p>
      <w:pPr>
        <w:numPr>
          <w:ilvl w:val="0"/>
          <w:numId w:val="1010"/>
        </w:numPr>
        <w:pStyle w:val="Compact"/>
      </w:pPr>
      <w:r>
        <w:t xml:space="preserve">Hindi – Fluent</w:t>
      </w:r>
    </w:p>
    <w:p>
      <w:pPr>
        <w:numPr>
          <w:ilvl w:val="0"/>
          <w:numId w:val="1010"/>
        </w:numPr>
        <w:pStyle w:val="Compact"/>
      </w:pPr>
      <w:r>
        <w:t xml:space="preserve">Maharashtrian Marathi – Basic understanding (for effective communication in local communities)</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Paramedic role in India Mumbai, emphasizing local expertise, emergency care proficiency, and adherence to Indian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India Mumbai</dc:title>
  <dc:creator/>
  <dc:language>en</dc:language>
  <cp:keywords/>
  <dcterms:created xsi:type="dcterms:W3CDTF">2026-05-31T21:54:04Z</dcterms:created>
  <dcterms:modified xsi:type="dcterms:W3CDTF">2026-05-31T21:54:04Z</dcterms:modified>
</cp:coreProperties>
</file>

<file path=docProps/custom.xml><?xml version="1.0" encoding="utf-8"?>
<Properties xmlns="http://schemas.openxmlformats.org/officeDocument/2006/custom-properties" xmlns:vt="http://schemas.openxmlformats.org/officeDocument/2006/docPropsVTypes"/>
</file>