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50-XXXX-XXX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Paramedic with [X years] of experience providing emergency medical care in diverse settings across Israel Jerusalem. Committed to upholding the highest standards of patient care, community engagement, and professional excellence. Proficient in pre-hospital trauma management, crisis intervention, and working within Israel’s unique healthcare systems. A strong advocate for public health initiatives tailored to the cultural and geographic context of Jerusalem.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Magen David Adom (MDA) Paramedic Certification</w:t>
      </w:r>
      <w:r>
        <w:t xml:space="preserve">, [Year] – [Year]</w:t>
      </w:r>
    </w:p>
    <w:p>
      <w:pPr>
        <w:numPr>
          <w:ilvl w:val="0"/>
          <w:numId w:val="1000"/>
        </w:numPr>
      </w:pPr>
      <w:r>
        <w:t xml:space="preserve">Completed a rigorous 18-month training program covering advanced life support, emergency trauma care, and patient assessment. Focused on scenarios typical to Israel’s urban environments, including high-density areas like Jerusalem.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Emergency Medical Technician (EMT) Basic Certification</w:t>
      </w:r>
      <w:r>
        <w:t xml:space="preserve">, [Year] – [Year]</w:t>
      </w:r>
    </w:p>
    <w:p>
      <w:pPr>
        <w:numPr>
          <w:ilvl w:val="0"/>
          <w:numId w:val="1000"/>
        </w:numPr>
      </w:pPr>
      <w:r>
        <w:t xml:space="preserve">Acquired foundational skills in basic life support, including CPR, first aid, and patient stabilization. Specialized in responding to emergencies in culturally and linguistically diverse communities.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Bachelor of Science in Emergency Medical Services</w:t>
      </w:r>
      <w:r>
        <w:t xml:space="preserve">, [University Name], [Year]</w:t>
      </w:r>
    </w:p>
    <w:p>
      <w:pPr>
        <w:numPr>
          <w:ilvl w:val="0"/>
          <w:numId w:val="1000"/>
        </w:numPr>
      </w:pPr>
      <w:r>
        <w:t xml:space="preserve">Graduated with honors, focusing on epidemiology, public health, and disaster response. Conducted research on emergency care challenges specific to Jerusalem’s population and geography.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magen-david-adom-mda-paramedic"/>
    <w:p>
      <w:pPr>
        <w:pStyle w:val="Heading3"/>
      </w:pPr>
      <w:r>
        <w:t xml:space="preserve">Magen David Adom (MDA) Paramedic</w:t>
      </w:r>
    </w:p>
    <w:p>
      <w:pPr>
        <w:pStyle w:val="FirstParagraph"/>
      </w:pPr>
      <w:r>
        <w:rPr>
          <w:bCs/>
          <w:b/>
        </w:rPr>
        <w:t xml:space="preserve">Jerusalem Regional Command, Israel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immediate medical care to over [X] patients annually in Jerusalem, including trauma cases, cardiac arrests, and pediatric emergencies.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and emergency services to streamline patient triage and transfer protocols in high-traffic areas of Jerusalem.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educate residents on emergency preparedness, particularly during religious festivals like Passover and Hanukkah.</w:t>
      </w:r>
    </w:p>
    <w:p>
      <w:pPr>
        <w:numPr>
          <w:ilvl w:val="0"/>
          <w:numId w:val="1002"/>
        </w:numPr>
        <w:pStyle w:val="Compact"/>
      </w:pPr>
      <w:r>
        <w:t xml:space="preserve">Trained junior paramedics in advanced procedures such as endotracheal intubation and intravenous medication administration, tailored to Jerusalem’s unique challenges.</w:t>
      </w:r>
    </w:p>
    <w:bookmarkEnd w:id="22"/>
    <w:bookmarkStart w:id="23" w:name="paramedic-intern"/>
    <w:p>
      <w:pPr>
        <w:pStyle w:val="Heading3"/>
      </w:pPr>
      <w:r>
        <w:t xml:space="preserve">Paramedic Intern</w:t>
      </w:r>
    </w:p>
    <w:p>
      <w:pPr>
        <w:pStyle w:val="FirstParagraph"/>
      </w:pPr>
      <w:r>
        <w:rPr>
          <w:bCs/>
          <w:b/>
        </w:rPr>
        <w:t xml:space="preserve">Magen David Adom (MDA) Training Center, Haifa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response scenarios, including mass casualty incidents and natural disasters.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MDA’s emergency protocols for urban areas with complex layouts, such as Jerusalem’s Old City.</w:t>
      </w:r>
    </w:p>
    <w:p>
      <w:pPr>
        <w:numPr>
          <w:ilvl w:val="0"/>
          <w:numId w:val="1003"/>
        </w:numPr>
        <w:pStyle w:val="Compact"/>
      </w:pPr>
      <w:r>
        <w:t xml:space="preserve">Engaged in cross-training with fire departments and police units to enhance coordination during large-scale emergencies in Israel Jerusalem.</w:t>
      </w:r>
    </w:p>
    <w:bookmarkEnd w:id="23"/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and AED Certification</w:t>
      </w:r>
      <w:r>
        <w:t xml:space="preserve"> </w:t>
      </w:r>
      <w:r>
        <w:t xml:space="preserve">– American Heart Association (AHA),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Trauma Life Support (ATLS)</w:t>
      </w:r>
      <w:r>
        <w:t xml:space="preserve"> </w:t>
      </w:r>
      <w:r>
        <w:t xml:space="preserve">– [Institution],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Hazmat Response Training</w:t>
      </w:r>
      <w:r>
        <w:t xml:space="preserve"> </w:t>
      </w:r>
      <w:r>
        <w:t xml:space="preserve">– Israel Ministry of Health,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 in Emergency Care</w:t>
      </w:r>
      <w:r>
        <w:t xml:space="preserve"> </w:t>
      </w:r>
      <w:r>
        <w:t xml:space="preserve">– Jerusalem Medical Institute, [Year]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Medical Procedures:</w:t>
      </w:r>
      <w:r>
        <w:t xml:space="preserve"> </w:t>
      </w:r>
      <w:r>
        <w:t xml:space="preserve">Trauma care, cardiac resuscitation, and patient stabilization.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Experience working with Jerusalem’s multicultural population, including Arabic, Hebrew, and English-speaking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calming patients and coordinating with multidisciplinary teams in high-stress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MDA’s mobile emergency units, defibrillators, and telemedicine systems for real-time patient data sharing.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Demonstrated ability to lead paramedic teams during critical incidents and provide mentorship to trainees.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Volunteer Paramedic for Jerusalem Community Health Initiative</w:t>
      </w:r>
      <w:r>
        <w:t xml:space="preserve">, [Year] – [Year]</w:t>
      </w:r>
    </w:p>
    <w:p>
      <w:pPr>
        <w:numPr>
          <w:ilvl w:val="0"/>
          <w:numId w:val="1000"/>
        </w:numPr>
      </w:pPr>
      <w:r>
        <w:t xml:space="preserve">Provided free emergency care during public events and supported underserved neighborhoods in Jerusalem.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Public Health Educator</w:t>
      </w:r>
      <w:r>
        <w:t xml:space="preserve">, Jerusalem Municipal Council, [Year] – [Year]</w:t>
      </w:r>
    </w:p>
    <w:p>
      <w:pPr>
        <w:numPr>
          <w:ilvl w:val="0"/>
          <w:numId w:val="1000"/>
        </w:numPr>
      </w:pPr>
      <w:r>
        <w:t xml:space="preserve">Conducted workshops on first aid and emergency response for schools, religious institutions, and local businesses.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Hebrew: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Fluent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(IELTS 7.5)</w:t>
      </w:r>
    </w:p>
    <w:bookmarkEnd w:id="28"/>
    <w:bookmarkStart w:id="29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Magen David Adom Excellence in Emergency Care Award</w:t>
      </w:r>
      <w:r>
        <w:t xml:space="preserve">, [Year] – Recognized for outstanding performance during a large-scale emergency in Jerusalem.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Jerusalem Health Advocacy Award</w:t>
      </w:r>
      <w:r>
        <w:t xml:space="preserve">, [Year] – Honored for community outreach and public health initiatives.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Israeli Association of Emergency Medical Services (IAEMS), Magen David Adom (MDA) Paramedic Network.</w:t>
      </w:r>
    </w:p>
    <w:p>
      <w:pPr>
        <w:pStyle w:val="BodyText"/>
      </w:pPr>
      <w:r>
        <w:rPr>
          <w:bCs/>
          <w:b/>
        </w:rPr>
        <w:t xml:space="preserve">Special Projects:</w:t>
      </w:r>
      <w:r>
        <w:t xml:space="preserve"> </w:t>
      </w:r>
      <w:r>
        <w:t xml:space="preserve">Contributed to the development of MDA’s mobile response protocols for Jerusalem’s hilly terrain and dense urban areas.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request, including supervisors from MDA and local hospitals in Israel Jerusalem.</w:t>
      </w:r>
    </w:p>
    <w:p>
      <w:pPr>
        <w:pStyle w:val="BodyText"/>
      </w:pPr>
      <w:r>
        <w:t xml:space="preserve">This Curriculum Vitae is tailored to reflect the unique demands of paramedic work in Israel Jerusalem, emphasizing cultural competence, technical expertise, and community engagement.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in Israel Jerusalem</dc:title>
  <dc:creator/>
  <dc:language>en</dc:language>
  <cp:keywords/>
  <dcterms:created xsi:type="dcterms:W3CDTF">2026-05-31T18:26:07Z</dcterms:created>
  <dcterms:modified xsi:type="dcterms:W3CDTF">2026-05-31T18:26:07Z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