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marco.rossi@email.com</w:t>
      </w:r>
      <w:r>
        <w:br/>
      </w:r>
      <w:r>
        <w:rPr>
          <w:bCs/>
          <w:b/>
        </w:rPr>
        <w:t xml:space="preserve">Phone:</w:t>
      </w:r>
      <w:r>
        <w:t xml:space="preserve"> </w:t>
      </w:r>
      <w:r>
        <w:t xml:space="preserve">+39 333 123 4567</w:t>
      </w:r>
      <w:r>
        <w:br/>
      </w:r>
      <w:r>
        <w:rPr>
          <w:bCs/>
          <w:b/>
        </w:rPr>
        <w:t xml:space="preserve">Address:</w:t>
      </w:r>
      <w:r>
        <w:t xml:space="preserve"> </w:t>
      </w:r>
      <w:r>
        <w:t xml:space="preserve">Via Roma, 12, Milan, Italy</w:t>
      </w:r>
      <w:r>
        <w:br/>
      </w:r>
      <w:r>
        <w:rPr>
          <w:bCs/>
          <w:b/>
        </w:rPr>
        <w:t xml:space="preserve">Date of Birth:</w:t>
      </w:r>
      <w:r>
        <w:t xml:space="preserve"> </w:t>
      </w:r>
      <w:r>
        <w:t xml:space="preserve">January 5, 1988</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highly motivated and skilled Paramedic with over a decade of experience in emergency medical services, specializing in urban environments such as Milan, Italy. Proven expertise in providing immediate care during critical situations, coordinating with hospital teams, and adhering to Italian national healthcare protocols. Committed to upholding the highest standards of patient safety and professionalism while serving the dynamic needs of Milan's diverse population. Adept at working under pressure and collaborating with multidisciplinary medical professionals to deliver efficient and compassionate care.</w:t>
      </w:r>
    </w:p>
    <w:bookmarkEnd w:id="21"/>
    <w:bookmarkStart w:id="25" w:name="education-certifications"/>
    <w:p>
      <w:pPr>
        <w:pStyle w:val="Heading2"/>
      </w:pPr>
      <w:r>
        <w:t xml:space="preserve">Education &amp; Certifications</w:t>
      </w:r>
    </w:p>
    <w:bookmarkStart w:id="22" w:name="X69a9548121f2740682804e2771c787b4fd5cc63"/>
    <w:p>
      <w:pPr>
        <w:pStyle w:val="Heading3"/>
      </w:pPr>
      <w:r>
        <w:t xml:space="preserve">Bachelor’s Degree in Emergency Medical Services</w:t>
      </w:r>
    </w:p>
    <w:p>
      <w:pPr>
        <w:pStyle w:val="FirstParagraph"/>
      </w:pPr>
      <w:r>
        <w:rPr>
          <w:bCs/>
          <w:b/>
        </w:rPr>
        <w:t xml:space="preserve">University of Milan (Università degli Studi di Milano)</w:t>
      </w:r>
      <w:r>
        <w:br/>
      </w:r>
      <w:r>
        <w:t xml:space="preserve">September 2010 – June 2014</w:t>
      </w:r>
      <w:r>
        <w:br/>
      </w:r>
      <w:r>
        <w:t xml:space="preserve">- Focused on advanced life support, trauma care, and emergency pharmacology.</w:t>
      </w:r>
      <w:r>
        <w:br/>
      </w:r>
      <w:r>
        <w:t xml:space="preserve">- Completed clinical rotations at Policlinico San Donato in Milan, gaining hands-on experience in high-volume emergency settings.</w:t>
      </w:r>
    </w:p>
    <w:bookmarkEnd w:id="22"/>
    <w:bookmarkStart w:id="23" w:name="paramedic-certification"/>
    <w:p>
      <w:pPr>
        <w:pStyle w:val="Heading3"/>
      </w:pPr>
      <w:r>
        <w:t xml:space="preserve">Paramedic Certification</w:t>
      </w:r>
    </w:p>
    <w:p>
      <w:pPr>
        <w:pStyle w:val="FirstParagraph"/>
      </w:pPr>
      <w:r>
        <w:rPr>
          <w:bCs/>
          <w:b/>
        </w:rPr>
        <w:t xml:space="preserve">Italian Ministry of Health (Ministero della Salute)</w:t>
      </w:r>
      <w:r>
        <w:br/>
      </w:r>
      <w:r>
        <w:t xml:space="preserve">April 2015</w:t>
      </w:r>
      <w:r>
        <w:br/>
      </w:r>
      <w:r>
        <w:t xml:space="preserve">- Successfully passed the national certification exam for Paramedics, meeting Italy’s strict medical standards.</w:t>
      </w:r>
      <w:r>
        <w:br/>
      </w:r>
      <w:r>
        <w:t xml:space="preserve">- Specialized training in advanced cardiac life support (ACLS), pediatric emergency care, and hazardous materials response.</w:t>
      </w:r>
    </w:p>
    <w:bookmarkEnd w:id="23"/>
    <w:bookmarkStart w:id="24" w:name="additional-certifications"/>
    <w:p>
      <w:pPr>
        <w:pStyle w:val="Heading3"/>
      </w:pPr>
      <w:r>
        <w:t xml:space="preserve">Additional Certifications</w:t>
      </w:r>
    </w:p>
    <w:p>
      <w:pPr>
        <w:numPr>
          <w:ilvl w:val="0"/>
          <w:numId w:val="1001"/>
        </w:numPr>
        <w:pStyle w:val="Compact"/>
      </w:pPr>
      <w:r>
        <w:t xml:space="preserve">Basic Life Support (BLS) – American Heart Association (2018)</w:t>
      </w:r>
    </w:p>
    <w:p>
      <w:pPr>
        <w:numPr>
          <w:ilvl w:val="0"/>
          <w:numId w:val="1001"/>
        </w:numPr>
        <w:pStyle w:val="Compact"/>
      </w:pPr>
      <w:r>
        <w:t xml:space="preserve">Hazardous Materials Awareness – Italian Fire Department Training Program (2019)</w:t>
      </w:r>
    </w:p>
    <w:p>
      <w:pPr>
        <w:numPr>
          <w:ilvl w:val="0"/>
          <w:numId w:val="1001"/>
        </w:numPr>
        <w:pStyle w:val="Compact"/>
      </w:pPr>
      <w:r>
        <w:t xml:space="preserve">Emergency Medical Technician (EMT) – Advanced Level, Milan Regional Health Authority (2020)</w:t>
      </w:r>
    </w:p>
    <w:bookmarkEnd w:id="24"/>
    <w:bookmarkEnd w:id="25"/>
    <w:bookmarkStart w:id="29" w:name="professional-experience"/>
    <w:p>
      <w:pPr>
        <w:pStyle w:val="Heading2"/>
      </w:pPr>
      <w:r>
        <w:t xml:space="preserve">Professional Experience</w:t>
      </w:r>
    </w:p>
    <w:bookmarkStart w:id="26" w:name="senior-paramedic"/>
    <w:p>
      <w:pPr>
        <w:pStyle w:val="Heading3"/>
      </w:pPr>
      <w:r>
        <w:t xml:space="preserve">Senior Paramedic</w:t>
      </w:r>
    </w:p>
    <w:p>
      <w:pPr>
        <w:pStyle w:val="FirstParagraph"/>
      </w:pPr>
      <w:r>
        <w:rPr>
          <w:bCs/>
          <w:b/>
        </w:rPr>
        <w:t xml:space="preserve">Ambulance Service of Milan (Soccorso Sanitario Milano)</w:t>
      </w:r>
      <w:r>
        <w:br/>
      </w:r>
      <w:r>
        <w:t xml:space="preserve">January 2016 – Present</w:t>
      </w:r>
      <w:r>
        <w:br/>
      </w:r>
      <w:r>
        <w:t xml:space="preserve">- Provide on-site emergency care for cardiac arrests, trauma, and acute medical conditions in Milan’s urban areas.</w:t>
      </w:r>
      <w:r>
        <w:br/>
      </w:r>
      <w:r>
        <w:t xml:space="preserve">- Collaborate with hospital emergency departments to ensure seamless patient handover and continuity of care.</w:t>
      </w:r>
      <w:r>
        <w:br/>
      </w:r>
      <w:r>
        <w:t xml:space="preserve">- Train new paramedics in the latest Italian protocols for prehospital care, including the use of advanced medical equipment.</w:t>
      </w:r>
      <w:r>
        <w:br/>
      </w:r>
      <w:r>
        <w:t xml:space="preserve">- Participated in community outreach programs to educate Milan residents on first aid and emergency preparedness.</w:t>
      </w:r>
    </w:p>
    <w:bookmarkEnd w:id="26"/>
    <w:bookmarkStart w:id="27" w:name="paramedic"/>
    <w:p>
      <w:pPr>
        <w:pStyle w:val="Heading3"/>
      </w:pPr>
      <w:r>
        <w:t xml:space="preserve">Paramedic</w:t>
      </w:r>
    </w:p>
    <w:p>
      <w:pPr>
        <w:pStyle w:val="FirstParagraph"/>
      </w:pPr>
      <w:r>
        <w:rPr>
          <w:bCs/>
          <w:b/>
        </w:rPr>
        <w:t xml:space="preserve">ASL Milano 1 – Emergency Medical Services</w:t>
      </w:r>
      <w:r>
        <w:br/>
      </w:r>
      <w:r>
        <w:t xml:space="preserve">June 2014 – December 2015</w:t>
      </w:r>
      <w:r>
        <w:br/>
      </w:r>
      <w:r>
        <w:t xml:space="preserve">- Responded to over 5,000 emergency calls across Milan, prioritizing critical cases such as stroke and severe allergic reactions.</w:t>
      </w:r>
      <w:r>
        <w:br/>
      </w:r>
      <w:r>
        <w:t xml:space="preserve">- Administered medications, performed CPR, and managed airways in high-stress environments.</w:t>
      </w:r>
      <w:r>
        <w:br/>
      </w:r>
      <w:r>
        <w:t xml:space="preserve">- Maintained detailed patient records in compliance with Italian healthcare regulations (Legge 219/2017).</w:t>
      </w:r>
    </w:p>
    <w:bookmarkEnd w:id="27"/>
    <w:bookmarkStart w:id="28" w:name="volunteer-paramedic"/>
    <w:p>
      <w:pPr>
        <w:pStyle w:val="Heading3"/>
      </w:pPr>
      <w:r>
        <w:t xml:space="preserve">Volunteer Paramedic</w:t>
      </w:r>
    </w:p>
    <w:p>
      <w:pPr>
        <w:pStyle w:val="FirstParagraph"/>
      </w:pPr>
      <w:r>
        <w:rPr>
          <w:bCs/>
          <w:b/>
        </w:rPr>
        <w:t xml:space="preserve">Croce Rossa Italiana (Italian Red Cross) – Milan Chapter</w:t>
      </w:r>
      <w:r>
        <w:br/>
      </w:r>
      <w:r>
        <w:t xml:space="preserve">September 2013 – May 2014</w:t>
      </w:r>
      <w:r>
        <w:br/>
      </w:r>
      <w:r>
        <w:t xml:space="preserve">- Assisted in disaster response drills and public health campaigns, emphasizing the importance of emergency readiness in Milan.</w:t>
      </w:r>
      <w:r>
        <w:br/>
      </w:r>
      <w:r>
        <w:t xml:space="preserve">- Supported local events by providing first aid and ensuring attendee safety during large gatherings.</w:t>
      </w:r>
    </w:p>
    <w:bookmarkEnd w:id="28"/>
    <w:bookmarkEnd w:id="29"/>
    <w:bookmarkStart w:id="30" w:name="skills"/>
    <w:p>
      <w:pPr>
        <w:pStyle w:val="Heading2"/>
      </w:pPr>
      <w:r>
        <w:t xml:space="preserve">Skills</w:t>
      </w:r>
    </w:p>
    <w:p>
      <w:pPr>
        <w:numPr>
          <w:ilvl w:val="0"/>
          <w:numId w:val="1002"/>
        </w:numPr>
        <w:pStyle w:val="Compact"/>
      </w:pPr>
      <w:r>
        <w:t xml:space="preserve">Emergency Medical Care: Proficient in trauma management, pediatric emergencies, and geriatric care.</w:t>
      </w:r>
      <w:r>
        <w:br/>
      </w:r>
    </w:p>
    <w:p>
      <w:pPr>
        <w:numPr>
          <w:ilvl w:val="0"/>
          <w:numId w:val="1002"/>
        </w:numPr>
        <w:pStyle w:val="Compact"/>
      </w:pPr>
      <w:r>
        <w:t xml:space="preserve">Critical Thinking: Skilled in assessing complex medical situations and making rapid, informed decisions.</w:t>
      </w:r>
      <w:r>
        <w:br/>
      </w:r>
    </w:p>
    <w:p>
      <w:pPr>
        <w:numPr>
          <w:ilvl w:val="0"/>
          <w:numId w:val="1002"/>
        </w:numPr>
        <w:pStyle w:val="Compact"/>
      </w:pPr>
      <w:r>
        <w:t xml:space="preserve">Communication: Excellent interpersonal skills to interact with patients, families, and healthcare professionals in Milan’s multilingual environment.</w:t>
      </w:r>
      <w:r>
        <w:br/>
      </w:r>
    </w:p>
    <w:p>
      <w:pPr>
        <w:numPr>
          <w:ilvl w:val="0"/>
          <w:numId w:val="1002"/>
        </w:numPr>
        <w:pStyle w:val="Compact"/>
      </w:pPr>
      <w:r>
        <w:t xml:space="preserve">Technical Proficiency: Experienced in operating advanced medical devices such as defibrillators, ventilators, and patient monitors.</w:t>
      </w:r>
      <w:r>
        <w:br/>
      </w:r>
    </w:p>
    <w:p>
      <w:pPr>
        <w:numPr>
          <w:ilvl w:val="0"/>
          <w:numId w:val="1002"/>
        </w:numPr>
        <w:pStyle w:val="Compact"/>
      </w:pPr>
      <w:r>
        <w:t xml:space="preserve">Language: Fluent in Italian (C2 level), English (C1 level), and basic knowledge of Spanish.</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Italian Association of Paramedics (Associazione Nazionale Operatori Socio Sanitari – ANOS)</w:t>
      </w:r>
    </w:p>
    <w:p>
      <w:pPr>
        <w:numPr>
          <w:ilvl w:val="0"/>
          <w:numId w:val="1003"/>
        </w:numPr>
        <w:pStyle w:val="Compact"/>
      </w:pPr>
      <w:r>
        <w:t xml:space="preserve">Certified in the European Resuscitation Council (ERC) guidelines for emergency care</w:t>
      </w:r>
    </w:p>
    <w:p>
      <w:pPr>
        <w:numPr>
          <w:ilvl w:val="0"/>
          <w:numId w:val="1003"/>
        </w:numPr>
        <w:pStyle w:val="Compact"/>
      </w:pPr>
      <w:r>
        <w:t xml:space="preserve">Active participant in Milan’s annual "Health and Safety Week" initiatives</w:t>
      </w:r>
    </w:p>
    <w:bookmarkEnd w:id="31"/>
    <w:bookmarkStart w:id="32" w:name="additional-information"/>
    <w:p>
      <w:pPr>
        <w:pStyle w:val="Heading2"/>
      </w:pPr>
      <w:r>
        <w:t xml:space="preserve">Additional Information</w:t>
      </w:r>
    </w:p>
    <w:p>
      <w:pPr>
        <w:pStyle w:val="FirstParagraph"/>
      </w:pPr>
      <w:r>
        <w:rPr>
          <w:bCs/>
          <w:b/>
        </w:rPr>
        <w:t xml:space="preserve">Volunteer Work:</w:t>
      </w:r>
      <w:r>
        <w:br/>
      </w:r>
      <w:r>
        <w:t xml:space="preserve">- Organized first aid workshops for local schools in Milan to promote health literacy among students.</w:t>
      </w:r>
    </w:p>
    <w:p>
      <w:pPr>
        <w:pStyle w:val="BodyText"/>
      </w:pPr>
      <w:r>
        <w:rPr>
          <w:bCs/>
          <w:b/>
        </w:rPr>
        <w:t xml:space="preserve">Community Involvement:</w:t>
      </w:r>
      <w:r>
        <w:br/>
      </w:r>
      <w:r>
        <w:t xml:space="preserve">- Served as a medical advisor for the Milan Urban Marathon, ensuring emergency preparedness during the event.</w:t>
      </w:r>
    </w:p>
    <w:bookmarkEnd w:id="32"/>
    <w:bookmarkStart w:id="33" w:name="references"/>
    <w:p>
      <w:pPr>
        <w:pStyle w:val="Heading2"/>
      </w:pPr>
      <w:r>
        <w:t xml:space="preserve">References</w:t>
      </w:r>
    </w:p>
    <w:p>
      <w:pPr>
        <w:pStyle w:val="FirstParagraph"/>
      </w:pPr>
      <w:r>
        <w:t xml:space="preserve">Available upon request. Contact: marco.rossi@email.com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Italy Milan</dc:title>
  <dc:creator/>
  <dc:language>en</dc:language>
  <cp:keywords/>
  <dcterms:created xsi:type="dcterms:W3CDTF">2025-12-12T05:42:13Z</dcterms:created>
  <dcterms:modified xsi:type="dcterms:W3CDTF">2025-12-12T05:42:13Z</dcterms:modified>
</cp:coreProperties>
</file>

<file path=docProps/custom.xml><?xml version="1.0" encoding="utf-8"?>
<Properties xmlns="http://schemas.openxmlformats.org/officeDocument/2006/custom-properties" xmlns:vt="http://schemas.openxmlformats.org/officeDocument/2006/docPropsVTypes"/>
</file>