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paramedic-in-kazakhstan-almaty"/>
    <w:p>
      <w:pPr>
        <w:pStyle w:val="Heading2"/>
      </w:pPr>
      <w:r>
        <w:t xml:space="preserve">Paramedic in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Yermekova</w:t>
      </w:r>
      <w:r>
        <w:br/>
      </w:r>
      <w:r>
        <w:rPr>
          <w:bCs/>
          <w:b/>
        </w:rPr>
        <w:t xml:space="preserve">Email:</w:t>
      </w:r>
      <w:r>
        <w:t xml:space="preserve"> </w:t>
      </w:r>
      <w:r>
        <w:t xml:space="preserve">aigul.yermekova@kazmed.edu.kz</w:t>
      </w:r>
      <w:r>
        <w:br/>
      </w:r>
      <w:r>
        <w:rPr>
          <w:bCs/>
          <w:b/>
        </w:rPr>
        <w:t xml:space="preserve">Phone:</w:t>
      </w:r>
      <w:r>
        <w:t xml:space="preserve"> </w:t>
      </w:r>
      <w:r>
        <w:t xml:space="preserve">+7 701 234 5678</w:t>
      </w:r>
      <w:r>
        <w:br/>
      </w:r>
      <w:r>
        <w:rPr>
          <w:bCs/>
          <w:b/>
        </w:rPr>
        <w:t xml:space="preserve">Address:</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dedicated and experienced Paramedic with over a decade of hands-on experience in emergency medical services within Kazakhstan Almaty. Proficient in providing pre-hospital care, trauma management, and life support to patients across diverse environments. Committed to upholding the highest standards of patient care while adhering to local healthcare protocols specific to Almaty's dynamic urban landscape. A strong team player with a passion for community health and emergency response innovation.</w:t>
      </w:r>
    </w:p>
    <w:bookmarkEnd w:id="21"/>
    <w:bookmarkStart w:id="22" w:name="education"/>
    <w:p>
      <w:pPr>
        <w:pStyle w:val="Heading3"/>
      </w:pPr>
      <w:r>
        <w:t xml:space="preserve">Education</w:t>
      </w:r>
    </w:p>
    <w:p>
      <w:pPr>
        <w:numPr>
          <w:ilvl w:val="0"/>
          <w:numId w:val="1001"/>
        </w:numPr>
        <w:pStyle w:val="Compact"/>
      </w:pPr>
      <w:r>
        <w:rPr>
          <w:bCs/>
          <w:b/>
        </w:rPr>
        <w:t xml:space="preserve">Kazakh National Medical University, Almaty</w:t>
      </w:r>
      <w:r>
        <w:t xml:space="preserve"> </w:t>
      </w:r>
      <w:r>
        <w:t xml:space="preserve">(2012–2016)</w:t>
      </w:r>
      <w:r>
        <w:br/>
      </w:r>
      <w:r>
        <w:t xml:space="preserve">Bachelor of Science in Paramedic Care, Graduated with Distinction.</w:t>
      </w:r>
    </w:p>
    <w:p>
      <w:pPr>
        <w:numPr>
          <w:ilvl w:val="0"/>
          <w:numId w:val="1001"/>
        </w:numPr>
        <w:pStyle w:val="Compact"/>
      </w:pPr>
      <w:r>
        <w:rPr>
          <w:bCs/>
          <w:b/>
        </w:rPr>
        <w:t xml:space="preserve">Kazakhstan State Medical University, Almaty</w:t>
      </w:r>
      <w:r>
        <w:t xml:space="preserve"> </w:t>
      </w:r>
      <w:r>
        <w:t xml:space="preserve">(2017–2018)</w:t>
      </w:r>
      <w:r>
        <w:br/>
      </w:r>
      <w:r>
        <w:t xml:space="preserve">Advanced Training in Emergency Medicine and Trauma Care.</w:t>
      </w:r>
    </w:p>
    <w:bookmarkEnd w:id="22"/>
    <w:bookmarkStart w:id="23" w:name="work-experience"/>
    <w:p>
      <w:pPr>
        <w:pStyle w:val="Heading3"/>
      </w:pPr>
      <w:r>
        <w:t xml:space="preserve">Work Experience</w:t>
      </w:r>
    </w:p>
    <w:p>
      <w:pPr>
        <w:numPr>
          <w:ilvl w:val="0"/>
          <w:numId w:val="1002"/>
        </w:numPr>
        <w:pStyle w:val="Compact"/>
      </w:pPr>
      <w:r>
        <w:rPr>
          <w:bCs/>
          <w:b/>
        </w:rPr>
        <w:t xml:space="preserve">Almaty Emergency Medical Services (EMS)</w:t>
      </w:r>
      <w:r>
        <w:t xml:space="preserve"> </w:t>
      </w:r>
      <w:r>
        <w:t xml:space="preserve">(2016–Present)</w:t>
      </w:r>
      <w:r>
        <w:br/>
      </w:r>
      <w:r>
        <w:t xml:space="preserve">As a Paramedic, I have managed over 5,000 emergency calls annually in Almaty. Responsibilities include:</w:t>
      </w:r>
    </w:p>
    <w:p>
      <w:pPr>
        <w:numPr>
          <w:ilvl w:val="1"/>
          <w:numId w:val="1003"/>
        </w:numPr>
        <w:pStyle w:val="Compact"/>
      </w:pPr>
      <w:r>
        <w:t xml:space="preserve">Assessing and stabilizing patients with critical injuries or illnesses.</w:t>
      </w:r>
    </w:p>
    <w:p>
      <w:pPr>
        <w:numPr>
          <w:ilvl w:val="1"/>
          <w:numId w:val="1003"/>
        </w:numPr>
        <w:pStyle w:val="Compact"/>
      </w:pPr>
      <w:r>
        <w:t xml:space="preserve">Administering advanced life support techniques and medications.</w:t>
      </w:r>
    </w:p>
    <w:p>
      <w:pPr>
        <w:numPr>
          <w:ilvl w:val="1"/>
          <w:numId w:val="1003"/>
        </w:numPr>
        <w:pStyle w:val="Compact"/>
      </w:pPr>
      <w:r>
        <w:t xml:space="preserve">Collaborating with hospital staff to ensure seamless patient handover.</w:t>
      </w:r>
    </w:p>
    <w:p>
      <w:pPr>
        <w:numPr>
          <w:ilvl w:val="1"/>
          <w:numId w:val="1003"/>
        </w:numPr>
        <w:pStyle w:val="Compact"/>
      </w:pPr>
      <w:r>
        <w:t xml:space="preserve">Participating in community outreach programs to educate residents on first aid and emergency preparedness in Almaty.</w:t>
      </w:r>
    </w:p>
    <w:p>
      <w:pPr>
        <w:numPr>
          <w:ilvl w:val="0"/>
          <w:numId w:val="1002"/>
        </w:numPr>
        <w:pStyle w:val="Compact"/>
      </w:pPr>
      <w:r>
        <w:rPr>
          <w:bCs/>
          <w:b/>
        </w:rPr>
        <w:t xml:space="preserve">Kazakhstan Red Crescent Society, Almaty Branch</w:t>
      </w:r>
      <w:r>
        <w:t xml:space="preserve"> </w:t>
      </w:r>
      <w:r>
        <w:t xml:space="preserve">(2014–2016)</w:t>
      </w:r>
      <w:r>
        <w:br/>
      </w:r>
      <w:r>
        <w:t xml:space="preserve">Provided mobile medical support during large-scale events and natural disasters in Almaty. Coordinated with local authorities to implement rapid response strategies.</w:t>
      </w:r>
    </w:p>
    <w:bookmarkEnd w:id="23"/>
    <w:bookmarkStart w:id="24" w:name="skills"/>
    <w:p>
      <w:pPr>
        <w:pStyle w:val="Heading3"/>
      </w:pPr>
      <w:r>
        <w:t xml:space="preserve">Skills</w:t>
      </w:r>
    </w:p>
    <w:p>
      <w:pPr>
        <w:numPr>
          <w:ilvl w:val="0"/>
          <w:numId w:val="1004"/>
        </w:numPr>
        <w:pStyle w:val="Compact"/>
      </w:pPr>
      <w:r>
        <w:t xml:space="preserve">Advanced Cardiac Life Support (ACLS) and Pediatric Advanced Life Support (PALS).</w:t>
      </w:r>
    </w:p>
    <w:p>
      <w:pPr>
        <w:numPr>
          <w:ilvl w:val="0"/>
          <w:numId w:val="1004"/>
        </w:numPr>
        <w:pStyle w:val="Compact"/>
      </w:pPr>
      <w:r>
        <w:t xml:space="preserve">Proficient in operating emergency medical equipment used in Kazakhstan Almaty's EMS.</w:t>
      </w:r>
    </w:p>
    <w:p>
      <w:pPr>
        <w:numPr>
          <w:ilvl w:val="0"/>
          <w:numId w:val="1004"/>
        </w:numPr>
        <w:pStyle w:val="Compact"/>
      </w:pPr>
      <w:r>
        <w:t xml:space="preserve">Strong communication skills, with fluency in Kazakh, Russian, and English.</w:t>
      </w:r>
    </w:p>
    <w:p>
      <w:pPr>
        <w:numPr>
          <w:ilvl w:val="0"/>
          <w:numId w:val="1004"/>
        </w:numPr>
        <w:pStyle w:val="Compact"/>
      </w:pPr>
      <w:r>
        <w:t xml:space="preserve">Expertise in trauma care, including splinting, immobilization, and wound management.</w:t>
      </w:r>
    </w:p>
    <w:p>
      <w:pPr>
        <w:numPr>
          <w:ilvl w:val="0"/>
          <w:numId w:val="1004"/>
        </w:numPr>
        <w:pStyle w:val="Compact"/>
      </w:pPr>
      <w:r>
        <w:t xml:space="preserve">Certified in Basic Life Support (BLS) and Wilderness First Responder (WFR).</w:t>
      </w:r>
    </w:p>
    <w:bookmarkEnd w:id="24"/>
    <w:bookmarkStart w:id="25" w:name="certifications-training"/>
    <w:p>
      <w:pPr>
        <w:pStyle w:val="Heading3"/>
      </w:pPr>
      <w:r>
        <w:t xml:space="preserve">Certifications &amp; Training</w:t>
      </w:r>
    </w:p>
    <w:p>
      <w:pPr>
        <w:numPr>
          <w:ilvl w:val="0"/>
          <w:numId w:val="1005"/>
        </w:numPr>
        <w:pStyle w:val="Compact"/>
      </w:pPr>
      <w:r>
        <w:rPr>
          <w:bCs/>
          <w:b/>
        </w:rPr>
        <w:t xml:space="preserve">Advanced Trauma Life Support (ATLS)</w:t>
      </w:r>
      <w:r>
        <w:t xml:space="preserve"> </w:t>
      </w:r>
      <w:r>
        <w:t xml:space="preserve">– Kazakhstan National Health Council, 2019.</w:t>
      </w:r>
    </w:p>
    <w:p>
      <w:pPr>
        <w:numPr>
          <w:ilvl w:val="0"/>
          <w:numId w:val="1005"/>
        </w:numPr>
        <w:pStyle w:val="Compact"/>
      </w:pPr>
      <w:r>
        <w:rPr>
          <w:bCs/>
          <w:b/>
        </w:rPr>
        <w:t xml:space="preserve">Emergency Medical Responder (EMR)</w:t>
      </w:r>
      <w:r>
        <w:t xml:space="preserve"> </w:t>
      </w:r>
      <w:r>
        <w:t xml:space="preserve">– Almaty EMS Academy, 2017.</w:t>
      </w:r>
    </w:p>
    <w:p>
      <w:pPr>
        <w:numPr>
          <w:ilvl w:val="0"/>
          <w:numId w:val="1005"/>
        </w:numPr>
        <w:pStyle w:val="Compact"/>
      </w:pPr>
      <w:r>
        <w:rPr>
          <w:bCs/>
          <w:b/>
        </w:rPr>
        <w:t xml:space="preserve">CPR and AED Certification</w:t>
      </w:r>
      <w:r>
        <w:t xml:space="preserve"> </w:t>
      </w:r>
      <w:r>
        <w:t xml:space="preserve">– American Heart Association, 2020.</w:t>
      </w:r>
    </w:p>
    <w:p>
      <w:pPr>
        <w:numPr>
          <w:ilvl w:val="0"/>
          <w:numId w:val="1005"/>
        </w:numPr>
        <w:pStyle w:val="Compact"/>
      </w:pPr>
      <w:r>
        <w:rPr>
          <w:bCs/>
          <w:b/>
        </w:rPr>
        <w:t xml:space="preserve">Hazardous Materials Response Training</w:t>
      </w:r>
      <w:r>
        <w:t xml:space="preserve"> </w:t>
      </w:r>
      <w:r>
        <w:t xml:space="preserve">– Kazakhstan Ministry of Emergency Situations, 2018.</w:t>
      </w:r>
    </w:p>
    <w:bookmarkEnd w:id="25"/>
    <w:bookmarkStart w:id="26" w:name="professional-affiliations"/>
    <w:p>
      <w:pPr>
        <w:pStyle w:val="Heading3"/>
      </w:pPr>
      <w:r>
        <w:t xml:space="preserve">Professional Affiliations</w:t>
      </w:r>
    </w:p>
    <w:p>
      <w:pPr>
        <w:numPr>
          <w:ilvl w:val="0"/>
          <w:numId w:val="1006"/>
        </w:numPr>
        <w:pStyle w:val="Compact"/>
      </w:pPr>
      <w:r>
        <w:t xml:space="preserve">Kazakhstan Association of Emergency Medical Services (KAEMS), Member since 2017.</w:t>
      </w:r>
    </w:p>
    <w:p>
      <w:pPr>
        <w:numPr>
          <w:ilvl w:val="0"/>
          <w:numId w:val="1006"/>
        </w:numPr>
        <w:pStyle w:val="Compact"/>
      </w:pPr>
      <w:r>
        <w:t xml:space="preserve">International Federation of Red Cross and Red Crescent Societies (IFRC), Volunteer Paramedic, 2015–2016.</w:t>
      </w:r>
    </w:p>
    <w:bookmarkEnd w:id="26"/>
    <w:bookmarkStart w:id="27" w:name="volunteer-work"/>
    <w:p>
      <w:pPr>
        <w:pStyle w:val="Heading3"/>
      </w:pPr>
      <w:r>
        <w:t xml:space="preserve">Volunteer Work</w:t>
      </w:r>
    </w:p>
    <w:p>
      <w:pPr>
        <w:numPr>
          <w:ilvl w:val="0"/>
          <w:numId w:val="1007"/>
        </w:numPr>
        <w:pStyle w:val="Compact"/>
      </w:pPr>
      <w:r>
        <w:rPr>
          <w:bCs/>
          <w:b/>
        </w:rPr>
        <w:t xml:space="preserve">Kazakhstan Almaty Blood Donor Center</w:t>
      </w:r>
      <w:r>
        <w:t xml:space="preserve"> </w:t>
      </w:r>
      <w:r>
        <w:t xml:space="preserve">(2019–Present)</w:t>
      </w:r>
      <w:r>
        <w:br/>
      </w:r>
      <w:r>
        <w:t xml:space="preserve">Organized and participated in blood donation drives, educating the public on the importance of blood safety in Kazakhstan.</w:t>
      </w:r>
    </w:p>
    <w:p>
      <w:pPr>
        <w:numPr>
          <w:ilvl w:val="0"/>
          <w:numId w:val="1007"/>
        </w:numPr>
        <w:pStyle w:val="Compact"/>
      </w:pPr>
      <w:r>
        <w:rPr>
          <w:bCs/>
          <w:b/>
        </w:rPr>
        <w:t xml:space="preserve">Almaty Community Health Awareness Campaigns</w:t>
      </w:r>
      <w:r>
        <w:t xml:space="preserve"> </w:t>
      </w:r>
      <w:r>
        <w:t xml:space="preserve">(2018–Present)</w:t>
      </w:r>
      <w:r>
        <w:br/>
      </w:r>
      <w:r>
        <w:t xml:space="preserve">Conducted free health screenings and first aid workshops for underserved populations in Almaty.</w:t>
      </w:r>
    </w:p>
    <w:bookmarkEnd w:id="27"/>
    <w:bookmarkStart w:id="28" w:name="languages"/>
    <w:p>
      <w:pPr>
        <w:pStyle w:val="Heading3"/>
      </w:pPr>
      <w:r>
        <w:t xml:space="preserve">Languages</w:t>
      </w:r>
    </w:p>
    <w:p>
      <w:pPr>
        <w:numPr>
          <w:ilvl w:val="0"/>
          <w:numId w:val="1008"/>
        </w:numPr>
        <w:pStyle w:val="Compact"/>
      </w:pPr>
      <w:r>
        <w:t xml:space="preserve">Kazakh – Native proficiency.</w:t>
      </w:r>
    </w:p>
    <w:p>
      <w:pPr>
        <w:numPr>
          <w:ilvl w:val="0"/>
          <w:numId w:val="1008"/>
        </w:numPr>
        <w:pStyle w:val="Compact"/>
      </w:pPr>
      <w:r>
        <w:t xml:space="preserve">Russian – Fluent.</w:t>
      </w:r>
    </w:p>
    <w:p>
      <w:pPr>
        <w:numPr>
          <w:ilvl w:val="0"/>
          <w:numId w:val="1008"/>
        </w:numPr>
        <w:pStyle w:val="Compact"/>
      </w:pPr>
      <w:r>
        <w:t xml:space="preserve">English – Intermediate (IELTS 6.5).</w:t>
      </w:r>
    </w:p>
    <w:bookmarkEnd w:id="28"/>
    <w:bookmarkStart w:id="29" w:name="additional-information"/>
    <w:p>
      <w:pPr>
        <w:pStyle w:val="Heading3"/>
      </w:pPr>
      <w:r>
        <w:t xml:space="preserve">Additional Information</w:t>
      </w:r>
    </w:p>
    <w:p>
      <w:pPr>
        <w:pStyle w:val="FirstParagraph"/>
      </w:pPr>
      <w:r>
        <w:t xml:space="preserve">The Paramedic profession in Kazakhstan Almaty is crucial for addressing the region's unique healthcare challenges, including rapid urbanization and seasonal natural disasters. My work has focused on improving emergency response times and accessibility in Almaty's densely populated areas. I am also involved in advocating for better training resources for paramedics across Kazakhstan.</w:t>
      </w:r>
    </w:p>
    <w:bookmarkEnd w:id="29"/>
    <w:bookmarkStart w:id="30" w:name="references"/>
    <w:p>
      <w:pPr>
        <w:pStyle w:val="Heading3"/>
      </w:pPr>
      <w:r>
        <w:t xml:space="preserve">References</w:t>
      </w:r>
    </w:p>
    <w:p>
      <w:pPr>
        <w:pStyle w:val="FirstParagraph"/>
      </w:pPr>
      <w:r>
        <w:t xml:space="preserve">Available upon request. Contact: aigul.yermekova@kazmed.edu.kz</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Kazakhstan Almaty</dc:title>
  <dc:creator/>
  <dc:language>en</dc:language>
  <cp:keywords/>
  <dcterms:created xsi:type="dcterms:W3CDTF">2025-12-04T22:38:53Z</dcterms:created>
  <dcterms:modified xsi:type="dcterms:W3CDTF">2025-12-04T22:38:53Z</dcterms:modified>
</cp:coreProperties>
</file>

<file path=docProps/custom.xml><?xml version="1.0" encoding="utf-8"?>
<Properties xmlns="http://schemas.openxmlformats.org/officeDocument/2006/custom-properties" xmlns:vt="http://schemas.openxmlformats.org/officeDocument/2006/docPropsVTypes"/>
</file>