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(Spain</w:t>
      </w:r>
      <w:r>
        <w:t xml:space="preserve"> </w:t>
      </w:r>
      <w:r>
        <w:t xml:space="preserve">Barcelona)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Address:</w:t>
      </w:r>
      <w:r>
        <w:t xml:space="preserve"> </w:t>
      </w:r>
      <w:r>
        <w:t xml:space="preserve">Barcelona, Spain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expertise in emergency medical services, specializing in acute care and trauma response within the dynamic healthcare landscape of Spain. Proficient in providing high-quality pre-hospital care, managing critical situations, and collaborating with multidisciplinary teams to ensure optimal patient outcomes. Committed to upholding the highest standards of professionalism, ethics, and continuous learning in alignment with the requirements of Spain's emergency medical system (SAMUR or Servei Català de Salut). A strong advocate for community health education and public safety initiatives in Barcelona.</w:t>
      </w:r>
    </w:p>
    <w:bookmarkEnd w:id="21"/>
    <w:bookmarkStart w:id="22" w:name="education-certifications"/>
    <w:p>
      <w:pPr>
        <w:pStyle w:val="Heading2"/>
      </w:pPr>
      <w:r>
        <w:t xml:space="preserve">Education &amp; Certifications</w:t>
      </w:r>
    </w:p>
    <w:p>
      <w:pPr>
        <w:pStyle w:val="FirstParagraph"/>
      </w:pPr>
      <w:r>
        <w:rPr>
          <w:bCs/>
          <w:b/>
        </w:rPr>
        <w:t xml:space="preserve">Técnico en Emergencias Sanitarias (TES)</w:t>
      </w:r>
      <w:r>
        <w:br/>
      </w:r>
      <w:r>
        <w:t xml:space="preserve">Universidad Autónoma de Barcelona, Spain</w:t>
      </w:r>
      <w:r>
        <w:br/>
      </w:r>
      <w:r>
        <w:t xml:space="preserve">[Year of Graduation]</w:t>
      </w:r>
    </w:p>
    <w:p>
      <w:pPr>
        <w:pStyle w:val="BodyText"/>
      </w:pPr>
      <w:r>
        <w:rPr>
          <w:bCs/>
          <w:b/>
        </w:rPr>
        <w:t xml:space="preserve">Certificado de Formación Profesional Básica en Emergencias Sanitarias</w:t>
      </w:r>
      <w:r>
        <w:br/>
      </w:r>
      <w:r>
        <w:t xml:space="preserve">Instituto de Formación Profesional, Barcelona</w:t>
      </w:r>
      <w:r>
        <w:br/>
      </w:r>
      <w:r>
        <w:t xml:space="preserve">[Year of Completion]</w:t>
      </w:r>
    </w:p>
    <w:p>
      <w:pPr>
        <w:pStyle w:val="BodyText"/>
      </w:pPr>
      <w:r>
        <w:rPr>
          <w:bCs/>
          <w:b/>
        </w:rPr>
        <w:t xml:space="preserve">Advanced Cardiac Life Support (ACLS) Certification</w:t>
      </w:r>
      <w:r>
        <w:br/>
      </w:r>
      <w:r>
        <w:t xml:space="preserve">American Heart Association, Spain Chapter</w:t>
      </w:r>
      <w:r>
        <w:br/>
      </w:r>
      <w:r>
        <w:t xml:space="preserve">[Year of Certification]</w:t>
      </w:r>
    </w:p>
    <w:p>
      <w:pPr>
        <w:pStyle w:val="BodyText"/>
      </w:pPr>
      <w:r>
        <w:rPr>
          <w:bCs/>
          <w:b/>
        </w:rPr>
        <w:t xml:space="preserve">Basic Life Support (BLS) and CPR Certification</w:t>
      </w:r>
      <w:r>
        <w:br/>
      </w:r>
      <w:r>
        <w:t xml:space="preserve">Red Cross Spain</w:t>
      </w:r>
      <w:r>
        <w:br/>
      </w:r>
      <w:r>
        <w:t xml:space="preserve">[Year of Completion]</w:t>
      </w:r>
    </w:p>
    <w:bookmarkEnd w:id="22"/>
    <w:bookmarkStart w:id="26" w:name="work-experience"/>
    <w:p>
      <w:pPr>
        <w:pStyle w:val="Heading2"/>
      </w:pPr>
      <w:r>
        <w:t xml:space="preserve">Work Experience</w:t>
      </w:r>
    </w:p>
    <w:bookmarkStart w:id="23" w:name="paramedic-servei-català-de-salut-scs"/>
    <w:p>
      <w:pPr>
        <w:pStyle w:val="Heading3"/>
      </w:pPr>
      <w:r>
        <w:t xml:space="preserve">Paramedic, Servei Català de Salut (SCS)</w:t>
      </w:r>
    </w:p>
    <w:p>
      <w:pPr>
        <w:pStyle w:val="FirstParagraph"/>
      </w:pPr>
      <w:r>
        <w:rPr>
          <w:iCs/>
          <w:i/>
        </w:rPr>
        <w:t xml:space="preserve">[Start Date] – [End Date]</w:t>
      </w:r>
      <w:r>
        <w:br/>
      </w:r>
      <w:r>
        <w:t xml:space="preserve">Barcelona, Spain</w:t>
      </w:r>
    </w:p>
    <w:p>
      <w:pPr>
        <w:numPr>
          <w:ilvl w:val="0"/>
          <w:numId w:val="1001"/>
        </w:numPr>
        <w:pStyle w:val="Compact"/>
      </w:pPr>
      <w:r>
        <w:t xml:space="preserve">Provided emergency medical care to patients in pre-hospital settings, including trauma, cardiac arrest, and acute medical emergencies.</w:t>
      </w:r>
    </w:p>
    <w:p>
      <w:pPr>
        <w:numPr>
          <w:ilvl w:val="0"/>
          <w:numId w:val="1001"/>
        </w:numPr>
        <w:pStyle w:val="Compact"/>
      </w:pPr>
      <w:r>
        <w:t xml:space="preserve">Collaborated with paramedic teams and hospital staff to ensure seamless patient transfer and treatment continuity.</w:t>
      </w:r>
    </w:p>
    <w:p>
      <w:pPr>
        <w:numPr>
          <w:ilvl w:val="0"/>
          <w:numId w:val="1001"/>
        </w:numPr>
        <w:pStyle w:val="Compact"/>
      </w:pPr>
      <w:r>
        <w:t xml:space="preserve">Administered advanced life support techniques, including intravenous medications, defibrillation, and airway management.</w:t>
      </w:r>
    </w:p>
    <w:p>
      <w:pPr>
        <w:numPr>
          <w:ilvl w:val="0"/>
          <w:numId w:val="1001"/>
        </w:numPr>
        <w:pStyle w:val="Compact"/>
      </w:pPr>
      <w:r>
        <w:t xml:space="preserve">Conducted regular equipment checks and maintained compliance with SCS protocols for emergency response vehicles.</w:t>
      </w:r>
    </w:p>
    <w:p>
      <w:pPr>
        <w:numPr>
          <w:ilvl w:val="0"/>
          <w:numId w:val="1001"/>
        </w:numPr>
        <w:pStyle w:val="Compact"/>
      </w:pPr>
      <w:r>
        <w:t xml:space="preserve">Participated in community outreach programs to educate residents on first aid and emergency preparedness in Barcelona.</w:t>
      </w:r>
    </w:p>
    <w:bookmarkEnd w:id="23"/>
    <w:bookmarkStart w:id="24" w:name="paramedic-ambulancias-barcelona"/>
    <w:p>
      <w:pPr>
        <w:pStyle w:val="Heading3"/>
      </w:pPr>
      <w:r>
        <w:t xml:space="preserve">Paramedic, Ambulancias Barcelona</w:t>
      </w:r>
    </w:p>
    <w:p>
      <w:pPr>
        <w:pStyle w:val="FirstParagraph"/>
      </w:pPr>
      <w:r>
        <w:rPr>
          <w:iCs/>
          <w:i/>
        </w:rPr>
        <w:t xml:space="preserve">[Start Date] – [End Date]</w:t>
      </w:r>
      <w:r>
        <w:br/>
      </w:r>
      <w:r>
        <w:t xml:space="preserve">Barcelona, Spain</w:t>
      </w:r>
    </w:p>
    <w:p>
      <w:pPr>
        <w:numPr>
          <w:ilvl w:val="0"/>
          <w:numId w:val="1002"/>
        </w:numPr>
        <w:pStyle w:val="Compact"/>
      </w:pPr>
      <w:r>
        <w:t xml:space="preserve">Responded to over 500 emergency calls annually, prioritizing critical cases and ensuring timely interventions.</w:t>
      </w:r>
    </w:p>
    <w:p>
      <w:pPr>
        <w:numPr>
          <w:ilvl w:val="0"/>
          <w:numId w:val="1002"/>
        </w:numPr>
        <w:pStyle w:val="Compact"/>
      </w:pPr>
      <w:r>
        <w:t xml:space="preserve">Utilized advanced medical equipment such as automated external defibrillators (AEDs), oxygen therapy devices, and portable ventilators.</w:t>
      </w:r>
    </w:p>
    <w:p>
      <w:pPr>
        <w:numPr>
          <w:ilvl w:val="0"/>
          <w:numId w:val="1002"/>
        </w:numPr>
        <w:pStyle w:val="Compact"/>
      </w:pPr>
      <w:r>
        <w:t xml:space="preserve">Documented patient care details accurately in compliance with Spanish healthcare regulations and hospital protocols.</w:t>
      </w:r>
    </w:p>
    <w:p>
      <w:pPr>
        <w:numPr>
          <w:ilvl w:val="0"/>
          <w:numId w:val="1002"/>
        </w:numPr>
        <w:pStyle w:val="Compact"/>
      </w:pPr>
      <w:r>
        <w:t xml:space="preserve">Provided psychological support to patients and families during emergencies, adhering to the emotional needs of Barcelona’s diverse population.</w:t>
      </w:r>
    </w:p>
    <w:p>
      <w:pPr>
        <w:numPr>
          <w:ilvl w:val="0"/>
          <w:numId w:val="1002"/>
        </w:numPr>
        <w:pStyle w:val="Compact"/>
      </w:pPr>
      <w:r>
        <w:t xml:space="preserve">Trained junior paramedics on emergency procedures and SCS guidelines for pre-hospital care.</w:t>
      </w:r>
    </w:p>
    <w:bookmarkEnd w:id="24"/>
    <w:bookmarkStart w:id="25" w:name="volunteer-paramedic-cruz-roja-española"/>
    <w:p>
      <w:pPr>
        <w:pStyle w:val="Heading3"/>
      </w:pPr>
      <w:r>
        <w:t xml:space="preserve">Volunteer Paramedic, Cruz Roja Española</w:t>
      </w:r>
    </w:p>
    <w:p>
      <w:pPr>
        <w:pStyle w:val="FirstParagraph"/>
      </w:pPr>
      <w:r>
        <w:rPr>
          <w:iCs/>
          <w:i/>
        </w:rPr>
        <w:t xml:space="preserve">[Start Date] – [End Date]</w:t>
      </w:r>
      <w:r>
        <w:br/>
      </w:r>
      <w:r>
        <w:t xml:space="preserve">Barcelona, Spain</w:t>
      </w:r>
    </w:p>
    <w:p>
      <w:pPr>
        <w:numPr>
          <w:ilvl w:val="0"/>
          <w:numId w:val="1003"/>
        </w:numPr>
        <w:pStyle w:val="Compact"/>
      </w:pPr>
      <w:r>
        <w:t xml:space="preserve">Supported local events and community health initiatives by offering first aid and emergency response services.</w:t>
      </w:r>
    </w:p>
    <w:p>
      <w:pPr>
        <w:numPr>
          <w:ilvl w:val="0"/>
          <w:numId w:val="1003"/>
        </w:numPr>
        <w:pStyle w:val="Compact"/>
      </w:pPr>
      <w:r>
        <w:t xml:space="preserve">Collaborated with municipal authorities to enhance public safety during large-scale gatherings in Barcelona.</w:t>
      </w:r>
    </w:p>
    <w:p>
      <w:pPr>
        <w:numPr>
          <w:ilvl w:val="0"/>
          <w:numId w:val="1003"/>
        </w:numPr>
        <w:pStyle w:val="Compact"/>
      </w:pPr>
      <w:r>
        <w:t xml:space="preserve">Conducted workshops on basic life support and injury prevention for residents of Catalonia.</w:t>
      </w:r>
    </w:p>
    <w:bookmarkEnd w:id="25"/>
    <w:bookmarkEnd w:id="26"/>
    <w:bookmarkStart w:id="27" w:name="skills"/>
    <w:p>
      <w:pPr>
        <w:pStyle w:val="Heading2"/>
      </w:pPr>
      <w:r>
        <w:t xml:space="preserve">Skills</w:t>
      </w:r>
    </w:p>
    <w:p>
      <w:pPr>
        <w:numPr>
          <w:ilvl w:val="0"/>
          <w:numId w:val="1004"/>
        </w:numPr>
        <w:pStyle w:val="Compact"/>
      </w:pPr>
      <w:r>
        <w:rPr>
          <w:bCs/>
          <w:b/>
        </w:rPr>
        <w:t xml:space="preserve">Clinical Competence:</w:t>
      </w:r>
      <w:r>
        <w:t xml:space="preserve"> </w:t>
      </w:r>
      <w:r>
        <w:t xml:space="preserve">Advanced trauma care, emergency childbirth, pediatric resuscitation, and chronic disease management.</w:t>
      </w:r>
    </w:p>
    <w:p>
      <w:pPr>
        <w:numPr>
          <w:ilvl w:val="0"/>
          <w:numId w:val="1004"/>
        </w:numPr>
        <w:pStyle w:val="Compact"/>
      </w:pPr>
      <w:r>
        <w:rPr>
          <w:bCs/>
          <w:b/>
        </w:rPr>
        <w:t xml:space="preserve">Technical Proficiency:</w:t>
      </w:r>
      <w:r>
        <w:t xml:space="preserve"> </w:t>
      </w:r>
      <w:r>
        <w:t xml:space="preserve">Operating defibrillators, ventilators, and emergency medical software systems (e.g., SCS digital records).</w:t>
      </w:r>
    </w:p>
    <w:p>
      <w:pPr>
        <w:numPr>
          <w:ilvl w:val="0"/>
          <w:numId w:val="1004"/>
        </w:numPr>
        <w:pStyle w:val="Compact"/>
      </w:pPr>
      <w:r>
        <w:rPr>
          <w:bCs/>
          <w:b/>
        </w:rPr>
        <w:t xml:space="preserve">Communication:</w:t>
      </w:r>
      <w:r>
        <w:t xml:space="preserve"> </w:t>
      </w:r>
      <w:r>
        <w:t xml:space="preserve">Excellent interpersonal skills for interacting with patients, families, and healthcare professionals in multilingual settings.</w:t>
      </w:r>
    </w:p>
    <w:p>
      <w:pPr>
        <w:numPr>
          <w:ilvl w:val="0"/>
          <w:numId w:val="1004"/>
        </w:numPr>
        <w:pStyle w:val="Compact"/>
      </w:pPr>
      <w:r>
        <w:rPr>
          <w:bCs/>
          <w:b/>
        </w:rPr>
        <w:t xml:space="preserve">Critical Thinking:</w:t>
      </w:r>
      <w:r>
        <w:t xml:space="preserve"> </w:t>
      </w:r>
      <w:r>
        <w:t xml:space="preserve">Quick decision-making under pressure during high-stress emergencies in Barcelona’s urban environments.</w:t>
      </w:r>
    </w:p>
    <w:p>
      <w:pPr>
        <w:numPr>
          <w:ilvl w:val="0"/>
          <w:numId w:val="1004"/>
        </w:numPr>
        <w:pStyle w:val="Compact"/>
      </w:pPr>
      <w:r>
        <w:rPr>
          <w:bCs/>
          <w:b/>
        </w:rPr>
        <w:t xml:space="preserve">Languages:</w:t>
      </w:r>
      <w:r>
        <w:t xml:space="preserve"> </w:t>
      </w:r>
      <w:r>
        <w:t xml:space="preserve">Fluent in Spanish and Catalan; proficient in English for international collaboration and documentation.</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Barcelona Fire Department’s emergency response training programs.</w:t>
      </w:r>
    </w:p>
    <w:p>
      <w:pPr>
        <w:pStyle w:val="BodyText"/>
      </w:pPr>
      <w:r>
        <w:rPr>
          <w:bCs/>
          <w:b/>
        </w:rPr>
        <w:t xml:space="preserve">Publications:</w:t>
      </w:r>
      <w:r>
        <w:t xml:space="preserve"> </w:t>
      </w:r>
      <w:r>
        <w:t xml:space="preserve">Contributed to a 2023 study on improving pre-hospital care in Catalonia, published by the Spanish Society of Emergency Medicine.</w:t>
      </w:r>
    </w:p>
    <w:p>
      <w:pPr>
        <w:pStyle w:val="BodyText"/>
      </w:pPr>
      <w:r>
        <w:rPr>
          <w:bCs/>
          <w:b/>
        </w:rPr>
        <w:t xml:space="preserve">Professional Affiliations:</w:t>
      </w:r>
      <w:r>
        <w:t xml:space="preserve"> </w:t>
      </w:r>
      <w:r>
        <w:t xml:space="preserve">Member of the Asociación Española de Medicina de Urgencias (AEMUR) and the Colegio Oficial de Técnicos en Emergencias Sanitarias (COTES).</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Paramedic (Spain Barcelona)</w:t>
      </w:r>
    </w:p>
    <w:p>
      <w:pPr>
        <w:pStyle w:val="BodyText"/>
      </w:pPr>
      <w:r>
        <w:t xml:space="preserve">This document reflects the qualifications and experiences of a paramedic dedicated to emergency care in Barcelona, Spain.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(Spain Barcelona)</dc:title>
  <dc:creator/>
  <dc:language>en</dc:language>
  <cp:keywords/>
  <dcterms:created xsi:type="dcterms:W3CDTF">2026-07-23T00:08:24Z</dcterms:created>
  <dcterms:modified xsi:type="dcterms:W3CDTF">2026-07-23T00:08:24Z</dcterms:modified>
</cp:coreProperties>
</file>

<file path=docProps/custom.xml><?xml version="1.0" encoding="utf-8"?>
<Properties xmlns="http://schemas.openxmlformats.org/officeDocument/2006/custom-properties" xmlns:vt="http://schemas.openxmlformats.org/officeDocument/2006/docPropsVTypes"/>
</file>