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Sri</w:t>
      </w:r>
      <w:r>
        <w:t xml:space="preserve"> </w:t>
      </w:r>
      <w:r>
        <w:t xml:space="preserve">Lanka</w:t>
      </w:r>
      <w:r>
        <w:t xml:space="preserve"> </w:t>
      </w:r>
      <w:r>
        <w:t xml:space="preserve">Colombo</w:t>
      </w:r>
    </w:p>
    <w:bookmarkStart w:id="37" w:name="curriculum-vitae"/>
    <w:p>
      <w:pPr>
        <w:pStyle w:val="Heading1"/>
      </w:pPr>
      <w:r>
        <w:t xml:space="preserve">Curriculum Vitae</w:t>
      </w:r>
    </w:p>
    <w:bookmarkStart w:id="36" w:name="paramedic-sri-lanka-colombo"/>
    <w:p>
      <w:pPr>
        <w:pStyle w:val="Heading2"/>
      </w:pPr>
      <w:r>
        <w:t xml:space="preserve">Paramedic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+94 XXX XXX 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highly motivated and experienced Paramedic with [X years] of dedicated service in Sri Lanka Colombo. Proficient in providing immediate emergency medical care, managing critical cases, and operating within the dynamic healthcare framework of Sri Lanka. Committed to upholding the highest standards of patient care while contributing to the growth of emergency services in Colombo.</w:t>
      </w:r>
    </w:p>
    <w:bookmarkEnd w:id="21"/>
    <w:bookmarkStart w:id="22" w:name="education"/>
    <w:p>
      <w:pPr>
        <w:pStyle w:val="Heading3"/>
      </w:pPr>
      <w:r>
        <w:t xml:space="preserve">Education</w:t>
      </w:r>
    </w:p>
    <w:p>
      <w:pPr>
        <w:numPr>
          <w:ilvl w:val="0"/>
          <w:numId w:val="1001"/>
        </w:numPr>
        <w:pStyle w:val="Compact"/>
      </w:pPr>
      <w:r>
        <w:rPr>
          <w:bCs/>
          <w:b/>
        </w:rPr>
        <w:t xml:space="preserve">Diploma in Emergency Medical Care</w:t>
      </w:r>
      <w:r>
        <w:t xml:space="preserve"> </w:t>
      </w:r>
      <w:r>
        <w:t xml:space="preserve">National Health System, Sri Lanka (20XX–20XX)</w:t>
      </w:r>
    </w:p>
    <w:p>
      <w:pPr>
        <w:numPr>
          <w:ilvl w:val="0"/>
          <w:numId w:val="1001"/>
        </w:numPr>
        <w:pStyle w:val="Compact"/>
      </w:pPr>
      <w:r>
        <w:rPr>
          <w:bCs/>
          <w:b/>
        </w:rPr>
        <w:t xml:space="preserve">Advanced Certificate in Pre-Hospital Care</w:t>
      </w:r>
      <w:r>
        <w:t xml:space="preserve"> </w:t>
      </w:r>
      <w:r>
        <w:t xml:space="preserve">Sri Lanka Ambulance Service (SLAS), Colombo (20XX–20XX)</w:t>
      </w:r>
    </w:p>
    <w:p>
      <w:pPr>
        <w:numPr>
          <w:ilvl w:val="0"/>
          <w:numId w:val="1001"/>
        </w:numPr>
        <w:pStyle w:val="Compact"/>
      </w:pPr>
      <w:r>
        <w:rPr>
          <w:bCs/>
          <w:b/>
        </w:rPr>
        <w:t xml:space="preserve">Bachelor of Science in Emergency Medical Services</w:t>
      </w:r>
      <w:r>
        <w:t xml:space="preserve"> </w:t>
      </w:r>
      <w:r>
        <w:t xml:space="preserve">[University Name], Sri Lanka (20XX–20XX)</w:t>
      </w:r>
    </w:p>
    <w:bookmarkEnd w:id="22"/>
    <w:bookmarkStart w:id="26" w:name="work-experience"/>
    <w:p>
      <w:pPr>
        <w:pStyle w:val="Heading3"/>
      </w:pPr>
      <w:r>
        <w:t xml:space="preserve">Work Experience</w:t>
      </w:r>
    </w:p>
    <w:bookmarkStart w:id="23" w:name="Xfc57073835756eaa268b5deeee70f8128750fe3"/>
    <w:p>
      <w:pPr>
        <w:pStyle w:val="Heading4"/>
      </w:pPr>
      <w:r>
        <w:t xml:space="preserve">Sri Lanka Ambulance Service (SLAS) – Paramedic</w:t>
      </w:r>
    </w:p>
    <w:p>
      <w:pPr>
        <w:pStyle w:val="FirstParagraph"/>
      </w:pPr>
      <w:r>
        <w:rPr>
          <w:iCs/>
          <w:i/>
        </w:rPr>
        <w:t xml:space="preserve">Colombo, Sri Lanka | 20XX–Present</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Operated advanced life support equipment and administered medications under the supervision of medical officers.</w:t>
      </w:r>
    </w:p>
    <w:p>
      <w:pPr>
        <w:numPr>
          <w:ilvl w:val="0"/>
          <w:numId w:val="1002"/>
        </w:numPr>
        <w:pStyle w:val="Compact"/>
      </w:pPr>
      <w:r>
        <w:t xml:space="preserve">Collaborated with hospital teams to ensure seamless patient handover and continuity of care.</w:t>
      </w:r>
    </w:p>
    <w:p>
      <w:pPr>
        <w:numPr>
          <w:ilvl w:val="0"/>
          <w:numId w:val="1002"/>
        </w:numPr>
        <w:pStyle w:val="Compact"/>
      </w:pPr>
      <w:r>
        <w:t xml:space="preserve">Trained community members in basic first aid and emergency response, enhancing public awareness in Colombo.</w:t>
      </w:r>
    </w:p>
    <w:bookmarkEnd w:id="23"/>
    <w:bookmarkStart w:id="24" w:name="Xa345cc41c6556bc0e538c295dd0c197f12fbc32"/>
    <w:p>
      <w:pPr>
        <w:pStyle w:val="Heading4"/>
      </w:pPr>
      <w:r>
        <w:t xml:space="preserve">Colombo General Hospital – Emergency Care Intern</w:t>
      </w:r>
    </w:p>
    <w:p>
      <w:pPr>
        <w:pStyle w:val="FirstParagraph"/>
      </w:pPr>
      <w:r>
        <w:rPr>
          <w:iCs/>
          <w:i/>
        </w:rPr>
        <w:t xml:space="preserve">Colombo, Sri Lanka | 20XX–20XX</w:t>
      </w:r>
    </w:p>
    <w:p>
      <w:pPr>
        <w:numPr>
          <w:ilvl w:val="0"/>
          <w:numId w:val="1003"/>
        </w:numPr>
        <w:pStyle w:val="Compact"/>
      </w:pPr>
      <w:r>
        <w:t xml:space="preserve">Gained hands-on experience in triage, patient assessment, and stabilization before hospital admission.</w:t>
      </w:r>
    </w:p>
    <w:p>
      <w:pPr>
        <w:numPr>
          <w:ilvl w:val="0"/>
          <w:numId w:val="1003"/>
        </w:numPr>
        <w:pStyle w:val="Compact"/>
      </w:pPr>
      <w:r>
        <w:t xml:space="preserve">Supported medical staff during high-traffic emergency scenarios, including road traffic accidents and natural disaster responses.</w:t>
      </w:r>
    </w:p>
    <w:p>
      <w:pPr>
        <w:numPr>
          <w:ilvl w:val="0"/>
          <w:numId w:val="1003"/>
        </w:numPr>
        <w:pStyle w:val="Compact"/>
      </w:pPr>
      <w:r>
        <w:t xml:space="preserve">Documented patient records and maintained compliance with SLAS protocols in Colombo’s healthcare system.</w:t>
      </w:r>
    </w:p>
    <w:bookmarkEnd w:id="24"/>
    <w:bookmarkStart w:id="25" w:name="private-ambulance-service-paramedic"/>
    <w:p>
      <w:pPr>
        <w:pStyle w:val="Heading4"/>
      </w:pPr>
      <w:r>
        <w:t xml:space="preserve">Private Ambulance Service – Paramedic</w:t>
      </w:r>
    </w:p>
    <w:p>
      <w:pPr>
        <w:pStyle w:val="FirstParagraph"/>
      </w:pPr>
      <w:r>
        <w:rPr>
          <w:iCs/>
          <w:i/>
        </w:rPr>
        <w:t xml:space="preserve">Colombo, Sri Lanka | 20XX–20XX</w:t>
      </w:r>
    </w:p>
    <w:p>
      <w:pPr>
        <w:numPr>
          <w:ilvl w:val="0"/>
          <w:numId w:val="1004"/>
        </w:numPr>
        <w:pStyle w:val="Compact"/>
      </w:pPr>
      <w:r>
        <w:t xml:space="preserve">Managed ambulance operations and ensured timely response to emergency calls across Colombo.</w:t>
      </w:r>
    </w:p>
    <w:p>
      <w:pPr>
        <w:numPr>
          <w:ilvl w:val="0"/>
          <w:numId w:val="1004"/>
        </w:numPr>
        <w:pStyle w:val="Compact"/>
      </w:pPr>
      <w:r>
        <w:t xml:space="preserve">Conducted patient assessments and initiated life-saving interventions in pre-hospital settings.</w:t>
      </w:r>
    </w:p>
    <w:p>
      <w:pPr>
        <w:numPr>
          <w:ilvl w:val="0"/>
          <w:numId w:val="1004"/>
        </w:numPr>
        <w:pStyle w:val="Compact"/>
      </w:pPr>
      <w:r>
        <w:t xml:space="preserve">Collaborated with local NGOs to improve emergency care accessibility for underserved communities in Colombo.</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(20XX)</w:t>
      </w:r>
    </w:p>
    <w:p>
      <w:pPr>
        <w:numPr>
          <w:ilvl w:val="0"/>
          <w:numId w:val="1005"/>
        </w:numPr>
        <w:pStyle w:val="Compact"/>
      </w:pPr>
      <w:r>
        <w:rPr>
          <w:bCs/>
          <w:b/>
        </w:rPr>
        <w:t xml:space="preserve">Basic Life Support (BLS)</w:t>
      </w:r>
      <w:r>
        <w:t xml:space="preserve"> </w:t>
      </w:r>
      <w:r>
        <w:t xml:space="preserve">– SLAS Certification (20XX)</w:t>
      </w:r>
    </w:p>
    <w:p>
      <w:pPr>
        <w:numPr>
          <w:ilvl w:val="0"/>
          <w:numId w:val="1005"/>
        </w:numPr>
        <w:pStyle w:val="Compact"/>
      </w:pPr>
      <w:r>
        <w:rPr>
          <w:bCs/>
          <w:b/>
        </w:rPr>
        <w:t xml:space="preserve">Hazmat Operations</w:t>
      </w:r>
      <w:r>
        <w:t xml:space="preserve"> </w:t>
      </w:r>
      <w:r>
        <w:t xml:space="preserve">– Sri Lanka Fire and Rescue Service (20XX)</w:t>
      </w:r>
    </w:p>
    <w:p>
      <w:pPr>
        <w:numPr>
          <w:ilvl w:val="0"/>
          <w:numId w:val="1005"/>
        </w:numPr>
        <w:pStyle w:val="Compact"/>
      </w:pPr>
      <w:r>
        <w:rPr>
          <w:bCs/>
          <w:b/>
        </w:rPr>
        <w:t xml:space="preserve">Mental Health First Aid</w:t>
      </w:r>
      <w:r>
        <w:t xml:space="preserve"> </w:t>
      </w:r>
      <w:r>
        <w:t xml:space="preserve">– National Institute of Mental Health, Sri Lanka (20XX)</w:t>
      </w:r>
    </w:p>
    <w:bookmarkEnd w:id="27"/>
    <w:bookmarkStart w:id="28" w:name="skills"/>
    <w:p>
      <w:pPr>
        <w:pStyle w:val="Heading3"/>
      </w:pPr>
      <w:r>
        <w:t xml:space="preserve">Skills</w:t>
      </w:r>
    </w:p>
    <w:p>
      <w:pPr>
        <w:numPr>
          <w:ilvl w:val="0"/>
          <w:numId w:val="1006"/>
        </w:numPr>
        <w:pStyle w:val="Compact"/>
      </w:pPr>
      <w:r>
        <w:t xml:space="preserve">Emergency Medical Assessment</w:t>
      </w:r>
    </w:p>
    <w:p>
      <w:pPr>
        <w:numPr>
          <w:ilvl w:val="0"/>
          <w:numId w:val="1006"/>
        </w:numPr>
        <w:pStyle w:val="Compact"/>
      </w:pPr>
      <w:r>
        <w:t xml:space="preserve">Advanced Cardiac Life Support (ACLS)</w:t>
      </w:r>
    </w:p>
    <w:p>
      <w:pPr>
        <w:numPr>
          <w:ilvl w:val="0"/>
          <w:numId w:val="1006"/>
        </w:numPr>
        <w:pStyle w:val="Compact"/>
      </w:pPr>
      <w:r>
        <w:t xml:space="preserve">Hospital Triage Coordination</w:t>
      </w:r>
    </w:p>
    <w:p>
      <w:pPr>
        <w:numPr>
          <w:ilvl w:val="0"/>
          <w:numId w:val="1006"/>
        </w:numPr>
        <w:pStyle w:val="Compact"/>
      </w:pPr>
      <w:r>
        <w:t xml:space="preserve">Ambulance Operation and Maintenance</w:t>
      </w:r>
    </w:p>
    <w:p>
      <w:pPr>
        <w:numPr>
          <w:ilvl w:val="0"/>
          <w:numId w:val="1006"/>
        </w:numPr>
        <w:pStyle w:val="Compact"/>
      </w:pPr>
      <w:r>
        <w:t xml:space="preserve">Communication in Sinhala, Tamil, and English</w:t>
      </w:r>
    </w:p>
    <w:p>
      <w:pPr>
        <w:numPr>
          <w:ilvl w:val="0"/>
          <w:numId w:val="1006"/>
        </w:numPr>
        <w:pStyle w:val="Compact"/>
      </w:pPr>
      <w:r>
        <w:t xml:space="preserve">Emergency Response Planning</w:t>
      </w:r>
    </w:p>
    <w:p>
      <w:pPr>
        <w:numPr>
          <w:ilvl w:val="0"/>
          <w:numId w:val="1006"/>
        </w:numPr>
        <w:pStyle w:val="Compact"/>
      </w:pPr>
      <w:r>
        <w:t xml:space="preserve">Patient Stabilization Techniques</w:t>
      </w:r>
    </w:p>
    <w:p>
      <w:pPr>
        <w:numPr>
          <w:ilvl w:val="0"/>
          <w:numId w:val="1006"/>
        </w:numPr>
        <w:pStyle w:val="Compact"/>
      </w:pPr>
      <w:r>
        <w:t xml:space="preserve">Healthcare Documentation (Electronic and Paper-Based)</w:t>
      </w:r>
    </w:p>
    <w:bookmarkEnd w:id="28"/>
    <w:bookmarkStart w:id="29" w:name="professional-development"/>
    <w:p>
      <w:pPr>
        <w:pStyle w:val="Heading3"/>
      </w:pPr>
      <w:r>
        <w:t xml:space="preserve">Professional Development</w:t>
      </w:r>
    </w:p>
    <w:p>
      <w:pPr>
        <w:pStyle w:val="FirstParagraph"/>
      </w:pPr>
      <w:r>
        <w:t xml:space="preserve">Continuously updated knowledge through workshops and seminars organized by the Sri Lanka Ambulance Service and the Ministry of Health. Participated in training programs on disaster management, pediatric emergencies, and trauma care tailored for Colombo’s urban healthcare challenges.</w:t>
      </w:r>
    </w:p>
    <w:bookmarkEnd w:id="29"/>
    <w:bookmarkStart w:id="32" w:name="volunteer-work"/>
    <w:p>
      <w:pPr>
        <w:pStyle w:val="Heading3"/>
      </w:pPr>
      <w:r>
        <w:t xml:space="preserve">Volunteer Work</w:t>
      </w:r>
    </w:p>
    <w:bookmarkStart w:id="30" w:name="Xd2ec0578e1c8d74120c3efd71d2277dc8c59e57"/>
    <w:p>
      <w:pPr>
        <w:pStyle w:val="Heading4"/>
      </w:pPr>
      <w:r>
        <w:t xml:space="preserve">Sri Lanka Red Cross Society – First Aid Trainer</w:t>
      </w:r>
    </w:p>
    <w:p>
      <w:pPr>
        <w:pStyle w:val="FirstParagraph"/>
      </w:pPr>
      <w:r>
        <w:rPr>
          <w:iCs/>
          <w:i/>
        </w:rPr>
        <w:t xml:space="preserve">Colombo, Sri Lanka | 20XX–Present</w:t>
      </w:r>
    </w:p>
    <w:p>
      <w:pPr>
        <w:numPr>
          <w:ilvl w:val="0"/>
          <w:numId w:val="1007"/>
        </w:numPr>
        <w:pStyle w:val="Compact"/>
      </w:pPr>
      <w:r>
        <w:t xml:space="preserve">Conducted first aid training sessions for schools and local communities in Colombo.</w:t>
      </w:r>
    </w:p>
    <w:p>
      <w:pPr>
        <w:numPr>
          <w:ilvl w:val="0"/>
          <w:numId w:val="1007"/>
        </w:numPr>
        <w:pStyle w:val="Compact"/>
      </w:pPr>
      <w:r>
        <w:t xml:space="preserve">Developed educational materials to improve emergency preparedness in rural and urban areas.</w:t>
      </w:r>
    </w:p>
    <w:bookmarkEnd w:id="30"/>
    <w:bookmarkStart w:id="31" w:name="community-health-outreach-colombo"/>
    <w:p>
      <w:pPr>
        <w:pStyle w:val="Heading4"/>
      </w:pPr>
      <w:r>
        <w:t xml:space="preserve">Community Health Outreach – Colombo</w:t>
      </w:r>
    </w:p>
    <w:p>
      <w:pPr>
        <w:pStyle w:val="FirstParagraph"/>
      </w:pPr>
      <w:r>
        <w:rPr>
          <w:iCs/>
          <w:i/>
        </w:rPr>
        <w:t xml:space="preserve">Colombo, Sri Lanka | 20XX–20XX</w:t>
      </w:r>
    </w:p>
    <w:p>
      <w:pPr>
        <w:numPr>
          <w:ilvl w:val="0"/>
          <w:numId w:val="1008"/>
        </w:numPr>
        <w:pStyle w:val="Compact"/>
      </w:pPr>
      <w:r>
        <w:t xml:space="preserve">Organized health awareness campaigns focusing on accident prevention and early intervention.</w:t>
      </w:r>
    </w:p>
    <w:p>
      <w:pPr>
        <w:numPr>
          <w:ilvl w:val="0"/>
          <w:numId w:val="1008"/>
        </w:numPr>
        <w:pStyle w:val="Compact"/>
      </w:pPr>
      <w:r>
        <w:t xml:space="preserve">Collaborated with local leaders to address healthcare disparities in Colombo’s densely populated neighborhoods.</w:t>
      </w:r>
    </w:p>
    <w:bookmarkEnd w:id="31"/>
    <w:bookmarkEnd w:id="32"/>
    <w:bookmarkStart w:id="33" w:name="languages"/>
    <w:p>
      <w:pPr>
        <w:pStyle w:val="Heading3"/>
      </w:pPr>
      <w:r>
        <w:t xml:space="preserve">Languages</w:t>
      </w:r>
    </w:p>
    <w:p>
      <w:pPr>
        <w:numPr>
          <w:ilvl w:val="0"/>
          <w:numId w:val="1009"/>
        </w:numPr>
        <w:pStyle w:val="Compact"/>
      </w:pPr>
      <w:r>
        <w:t xml:space="preserve">Sinhala – Fluent</w:t>
      </w:r>
    </w:p>
    <w:p>
      <w:pPr>
        <w:numPr>
          <w:ilvl w:val="0"/>
          <w:numId w:val="1009"/>
        </w:numPr>
        <w:pStyle w:val="Compact"/>
      </w:pPr>
      <w:r>
        <w:t xml:space="preserve">Tamil – Intermediate</w:t>
      </w:r>
    </w:p>
    <w:p>
      <w:pPr>
        <w:numPr>
          <w:ilvl w:val="0"/>
          <w:numId w:val="1009"/>
        </w:numPr>
        <w:pStyle w:val="Compact"/>
      </w:pPr>
      <w:r>
        <w:t xml:space="preserve">English – Proficient (IELTS 7.0)</w:t>
      </w:r>
    </w:p>
    <w:bookmarkEnd w:id="33"/>
    <w:bookmarkStart w:id="34" w:name="professional-memberships"/>
    <w:p>
      <w:pPr>
        <w:pStyle w:val="Heading3"/>
      </w:pPr>
      <w:r>
        <w:t xml:space="preserve">Professional Memberships</w:t>
      </w:r>
    </w:p>
    <w:p>
      <w:pPr>
        <w:numPr>
          <w:ilvl w:val="0"/>
          <w:numId w:val="1010"/>
        </w:numPr>
        <w:pStyle w:val="Compact"/>
      </w:pPr>
      <w:r>
        <w:t xml:space="preserve">Sri Lanka Ambulance Service (SLAS) Member (20XX–Present)</w:t>
      </w:r>
    </w:p>
    <w:p>
      <w:pPr>
        <w:numPr>
          <w:ilvl w:val="0"/>
          <w:numId w:val="1010"/>
        </w:numPr>
        <w:pStyle w:val="Compact"/>
      </w:pPr>
      <w:r>
        <w:t xml:space="preserve">Emergency Medical Services Association of Sri Lanka – Active Participant</w:t>
      </w:r>
    </w:p>
    <w:bookmarkEnd w:id="34"/>
    <w:bookmarkStart w:id="35" w:name="references"/>
    <w:p>
      <w:pPr>
        <w:pStyle w:val="Heading3"/>
      </w:pPr>
      <w:r>
        <w:t xml:space="preserve">References</w:t>
      </w:r>
    </w:p>
    <w:p>
      <w:pPr>
        <w:pStyle w:val="FirstParagraph"/>
      </w:pPr>
      <w:r>
        <w:t xml:space="preserve">Available upon request. References include senior medical officers and supervisors from Colombo’s leading healthcare institutions.</w:t>
      </w:r>
    </w:p>
    <w:bookmarkEnd w:id="35"/>
    <w:p>
      <w:pPr>
        <w:pStyle w:val="BodyText"/>
      </w:pPr>
      <w:r>
        <w:rPr>
          <w:bCs/>
          <w:b/>
        </w:rPr>
        <w:t xml:space="preserve">Note:</w:t>
      </w:r>
      <w:r>
        <w:t xml:space="preserve"> </w:t>
      </w:r>
      <w:r>
        <w:t xml:space="preserve">This Curriculum Vitae is tailored for Paramedic roles in Sri Lanka Colombo, emphasizing local emergency services and healthcare protocols.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Sri Lanka Colombo</dc:title>
  <dc:creator/>
  <dc:language>en</dc:language>
  <cp:keywords/>
  <dcterms:created xsi:type="dcterms:W3CDTF">2025-11-29T21:27:46Z</dcterms:created>
  <dcterms:modified xsi:type="dcterms:W3CDTF">2025-11-29T21:27:46Z</dcterms:modified>
</cp:coreProperties>
</file>

<file path=docProps/custom.xml><?xml version="1.0" encoding="utf-8"?>
<Properties xmlns="http://schemas.openxmlformats.org/officeDocument/2006/custom-properties" xmlns:vt="http://schemas.openxmlformats.org/officeDocument/2006/docPropsVTypes"/>
</file>