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89a1799668a4124e4a1dd7787879df66455e85"/>
    <w:p>
      <w:pPr>
        <w:pStyle w:val="Heading2"/>
      </w:pPr>
      <w:r>
        <w:t xml:space="preserve">Paramedic Specializing in Emergency Medical Services (EMS) for Switzerland Zurich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8000 Zurich, Switzerland]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qualified and experienced Paramedic with a specialization in emergency medical services (EMS) tailored to the Swiss healthcare system, particularly in Zurich. With over [X years] of hands-on experience in high-pressure environments, I have developed expertise in pre-hospital care, trauma management, and critical patient stabilization. My career is dedicated to delivering compassionate and efficient care within Switzerland’s structured emergency response framework. I am deeply committed to adhering to Swiss medical standards and contributing to the health and safety of Zurich's diverse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Eidgenössische Fähigkeitsausweis (EFA) – Paramedic</w:t>
      </w:r>
      <w:r>
        <w:br/>
      </w:r>
      <w:r>
        <w:t xml:space="preserve">[Institution Name], Zurich, Switzerland</w:t>
      </w:r>
      <w:r>
        <w:br/>
      </w:r>
      <w:r>
        <w:t xml:space="preserve">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American Heart Association, Zurich</w:t>
      </w:r>
      <w:r>
        <w:br/>
      </w:r>
      <w:r>
        <w:t xml:space="preserve">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Trauma Care (ETC) Course</w:t>
      </w:r>
      <w:r>
        <w:br/>
      </w:r>
      <w:r>
        <w:t xml:space="preserve">Swiss Red Cross, Zurich</w:t>
      </w:r>
      <w:r>
        <w:br/>
      </w:r>
      <w:r>
        <w:t xml:space="preserve">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</w:t>
      </w:r>
      <w:r>
        <w:br/>
      </w:r>
      <w:r>
        <w:t xml:space="preserve">[University Name], Switzerland</w:t>
      </w:r>
      <w:r>
        <w:br/>
      </w:r>
      <w:r>
        <w:t xml:space="preserve">[Year of Graduation]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aramedic"/>
    <w:p>
      <w:pPr>
        <w:pStyle w:val="Heading4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Zurich Ambulance Service (ZAS)</w:t>
      </w:r>
      <w:r>
        <w:br/>
      </w:r>
      <w:r>
        <w:t xml:space="preserve">Zurich, Switzerland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rapid and effective emergency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hospital staff to ensure seamless patient handover and continuity of care within Switzerland’s EMS protocols.</w:t>
      </w:r>
    </w:p>
    <w:p>
      <w:pPr>
        <w:numPr>
          <w:ilvl w:val="0"/>
          <w:numId w:val="1002"/>
        </w:numPr>
        <w:pStyle w:val="Compact"/>
      </w:pPr>
      <w:r>
        <w:t xml:space="preserve">Conducted triage assessments during mass casualty incidents (MCI), adhering to Zurich’s emergency response strategies.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on Swiss-specific procedures, such as the use of advanced medical equipment and compliance with Swiss Federal Office of Public Health regulations.</w:t>
      </w:r>
    </w:p>
    <w:bookmarkEnd w:id="23"/>
    <w:bookmarkStart w:id="24" w:name="paramedic"/>
    <w:p>
      <w:pPr>
        <w:pStyle w:val="Heading4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Swiss Emergency Medical Transport (SERT)</w:t>
      </w:r>
      <w:r>
        <w:br/>
      </w:r>
      <w:r>
        <w:t xml:space="preserve">Zurich, Switzerland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24/7 emergency calls, prioritizing patients based on severity and urgency while following the Swiss Emergency Response Model.</w:t>
      </w:r>
    </w:p>
    <w:p>
      <w:pPr>
        <w:numPr>
          <w:ilvl w:val="0"/>
          <w:numId w:val="1003"/>
        </w:numPr>
        <w:pStyle w:val="Compact"/>
      </w:pPr>
      <w:r>
        <w:t xml:space="preserve">Administered medications, performed advanced airway management, and initiated cardiac resuscitation in accordance with Swiss guidelines.</w:t>
      </w:r>
    </w:p>
    <w:p>
      <w:pPr>
        <w:numPr>
          <w:ilvl w:val="0"/>
          <w:numId w:val="1003"/>
        </w:numPr>
        <w:pStyle w:val="Compact"/>
      </w:pPr>
      <w:r>
        <w:t xml:space="preserve">Supported public health initiatives in Zurich by participating in community outreach programs focused on first aid education and injury prevention.</w:t>
      </w:r>
    </w:p>
    <w:p>
      <w:pPr>
        <w:numPr>
          <w:ilvl w:val="0"/>
          <w:numId w:val="1003"/>
        </w:numPr>
        <w:pStyle w:val="Compact"/>
      </w:pPr>
      <w:r>
        <w:t xml:space="preserve">Maintained detailed documentation of patient care to meet Swiss legal requirements for medical records.</w:t>
      </w:r>
    </w:p>
    <w:bookmarkEnd w:id="24"/>
    <w:bookmarkStart w:id="25" w:name="emergency-medical-technician-emt"/>
    <w:p>
      <w:pPr>
        <w:pStyle w:val="Heading4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Zurich Fire Department</w:t>
      </w:r>
      <w:r>
        <w:br/>
      </w:r>
      <w:r>
        <w:t xml:space="preserve">Zurich, Switzerland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responding to fire-related emergencies, including smoke inhalation cases and multi-vehicle collisions.</w:t>
      </w:r>
    </w:p>
    <w:p>
      <w:pPr>
        <w:numPr>
          <w:ilvl w:val="0"/>
          <w:numId w:val="1004"/>
        </w:numPr>
        <w:pStyle w:val="Compact"/>
      </w:pPr>
      <w:r>
        <w:t xml:space="preserve">Provided initial care for patients before transport, ensuring compliance with Swiss Zurich’s emergency response protocols.</w:t>
      </w:r>
    </w:p>
    <w:p>
      <w:pPr>
        <w:numPr>
          <w:ilvl w:val="0"/>
          <w:numId w:val="1004"/>
        </w:numPr>
        <w:pStyle w:val="Compact"/>
      </w:pPr>
      <w:r>
        <w:t xml:space="preserve">Participated in regular drills to improve readiness for natural disasters and large-scale incidents in the region.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life support, trauma care, pediatric emergencies, and geriatric patient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defibrillators (Zoll AED), ventilators (Medtronic), and GPS-based emergency response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German and English, with basic knowledge of French and Italian to cater to Zurich’s multicultural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understanding of Swiss medical licensing requirements, including the Federal Act on Emergency Medical Services (EMSA).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decision-making under pressure, teamwork, and cultural sensitivity to address the needs of diverse communities in Switzerland Zurich.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EMS Leadership Workshop</w:t>
      </w:r>
      <w:r>
        <w:br/>
      </w:r>
      <w:r>
        <w:t xml:space="preserve">Zurich Fire Academy, Switzerland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Wilderness First Responder (WFR) Certification</w:t>
      </w:r>
      <w:r>
        <w:br/>
      </w:r>
      <w:r>
        <w:t xml:space="preserve">Swiss Alpine Rescue Association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Response Training</w:t>
      </w:r>
      <w:r>
        <w:br/>
      </w:r>
      <w:r>
        <w:t xml:space="preserve">Federal Office of Civil Protection (FOPC), Switzerland</w:t>
      </w:r>
      <w:r>
        <w:br/>
      </w:r>
      <w:r>
        <w:t xml:space="preserve">[Year]</w:t>
      </w:r>
    </w:p>
    <w:bookmarkEnd w:id="28"/>
    <w:bookmarkStart w:id="29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t xml:space="preserve">[If applicable, include any articles, research papers, or presentations related to paramedic practices in Switzerland Zurich. Example: "Optimizing Emergency Response Times in Urban Zurich: A Case Study," presented at the Swiss EMS Conference, 2023.]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Red Cross Volunteer Paramedic</w:t>
      </w:r>
      <w:r>
        <w:br/>
      </w:r>
      <w:r>
        <w:t xml:space="preserve">Zurich, Switzerland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Instructor for Local Schools</w:t>
      </w:r>
      <w:r>
        <w:br/>
      </w:r>
      <w:r>
        <w:t xml:space="preserve">Zurich Education Authority</w:t>
      </w:r>
      <w:r>
        <w:br/>
      </w:r>
      <w:r>
        <w:t xml:space="preserve">[Start Date] – [End Date]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paramedic roles in Switzerland Zurich, emphasizing compliance with Swiss medical standards and emergency response protocols. It reflects a commitment to excellence in pre-hospital care within the region's dynamic healthcare environment.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Switzerland Zurich</dc:title>
  <dc:creator/>
  <dc:language>en</dc:language>
  <cp:keywords/>
  <dcterms:created xsi:type="dcterms:W3CDTF">2025-12-01T03:55:19Z</dcterms:created>
  <dcterms:modified xsi:type="dcterms:W3CDTF">2025-12-01T03:55:19Z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