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p>
    <w:bookmarkStart w:id="33" w:name="curriculum-vitae"/>
    <w:p>
      <w:pPr>
        <w:pStyle w:val="Heading1"/>
      </w:pPr>
      <w:r>
        <w:t xml:space="preserve">Curriculum Vitae</w:t>
      </w:r>
    </w:p>
    <w:bookmarkStart w:id="32" w:name="paramedic-united-arab-emirates-dubai"/>
    <w:p>
      <w:pPr>
        <w:pStyle w:val="Heading2"/>
      </w:pPr>
      <w:r>
        <w:t xml:space="preserve">Paramedic | United Arab Emirates Dubai</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[Your Nationality]</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+971 [Your Phone Number]</w:t>
      </w:r>
    </w:p>
    <w:p>
      <w:pPr>
        <w:pStyle w:val="BodyText"/>
      </w:pPr>
      <w:r>
        <w:rPr>
          <w:bCs/>
          <w:b/>
        </w:rPr>
        <w:t xml:space="preserve">Address:</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dedicated and experienced Paramedic with over [X years] of hands-on experience in emergency medical services (EMS) within the United Arab Emirates Dubai. Proficient in providing critical care, trauma management, and patient stabilization during emergencies. Committed to upholding the highest standards of medical practice while adhering to UAE healthcare regulations. A team player with strong communication skills, capable of working under pressure in high-stakes environments. Passionate about contributing to the advancement of emergency care in Dubai through continuous learning and professional development.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Paramedicine</w:t>
      </w:r>
      <w:r>
        <w:t xml:space="preserve">, [University Name], [Country/Region] – [Year]</w:t>
      </w:r>
    </w:p>
    <w:p>
      <w:pPr>
        <w:numPr>
          <w:ilvl w:val="0"/>
          <w:numId w:val="1001"/>
        </w:numPr>
        <w:pStyle w:val="Compact"/>
      </w:pPr>
      <w:r>
        <w:rPr>
          <w:bCs/>
          <w:b/>
        </w:rPr>
        <w:t xml:space="preserve">National Diploma in Emergency Medical Services (EMS)</w:t>
      </w:r>
      <w:r>
        <w:t xml:space="preserve">, [Institution Name], Dubai, United Arab Emirates – [Year]</w:t>
      </w:r>
    </w:p>
    <w:p>
      <w:pPr>
        <w:numPr>
          <w:ilvl w:val="0"/>
          <w:numId w:val="1001"/>
        </w:numPr>
        <w:pStyle w:val="Compact"/>
      </w:pPr>
      <w:r>
        <w:rPr>
          <w:bCs/>
          <w:b/>
        </w:rPr>
        <w:t xml:space="preserve">Advanced Cardiac Life Support (ACLS) Certification</w:t>
      </w:r>
      <w:r>
        <w:t xml:space="preserve">, American Heart Association – [Year]</w:t>
      </w:r>
    </w:p>
    <w:p>
      <w:pPr>
        <w:numPr>
          <w:ilvl w:val="0"/>
          <w:numId w:val="1001"/>
        </w:numPr>
        <w:pStyle w:val="Compact"/>
      </w:pPr>
      <w:r>
        <w:rPr>
          <w:bCs/>
          <w:b/>
        </w:rPr>
        <w:t xml:space="preserve">Pediatric Advanced Life Support (PALS) Certification</w:t>
      </w:r>
      <w:r>
        <w:t xml:space="preserve">, American Academy of Pediatrics – [Year]</w:t>
      </w:r>
    </w:p>
    <w:bookmarkEnd w:id="22"/>
    <w:bookmarkStart w:id="26" w:name="work-experience"/>
    <w:p>
      <w:pPr>
        <w:pStyle w:val="Heading3"/>
      </w:pPr>
      <w:r>
        <w:t xml:space="preserve">Work Experience</w:t>
      </w:r>
    </w:p>
    <w:bookmarkStart w:id="23" w:name="senior-paramedic"/>
    <w:p>
      <w:pPr>
        <w:pStyle w:val="Heading4"/>
      </w:pPr>
      <w:r>
        <w:t xml:space="preserve">Senior Paramedic</w:t>
      </w:r>
    </w:p>
    <w:p>
      <w:pPr>
        <w:pStyle w:val="FirstParagraph"/>
      </w:pPr>
      <w:r>
        <w:rPr>
          <w:bCs/>
          <w:b/>
        </w:rPr>
        <w:t xml:space="preserve">Dubai Health Authority (DHA)</w:t>
      </w:r>
      <w:r>
        <w:t xml:space="preserve">, Dubai, United Arab Emirates – [Start Date] to [End Date]</w:t>
      </w:r>
    </w:p>
    <w:p>
      <w:pPr>
        <w:numPr>
          <w:ilvl w:val="0"/>
          <w:numId w:val="1002"/>
        </w:numPr>
        <w:pStyle w:val="Compact"/>
      </w:pPr>
      <w:r>
        <w:t xml:space="preserve">Provided emergency medical care to patients in pre-hospital settings, including trauma, cardiac arrest, and medical emergencies.</w:t>
      </w:r>
    </w:p>
    <w:p>
      <w:pPr>
        <w:numPr>
          <w:ilvl w:val="0"/>
          <w:numId w:val="1002"/>
        </w:numPr>
        <w:pStyle w:val="Compact"/>
      </w:pPr>
      <w:r>
        <w:t xml:space="preserve">Collaborated with paramedic teams to ensure rapid response and efficient triage of patients in high-traffic areas of Dubai.</w:t>
      </w:r>
    </w:p>
    <w:p>
      <w:pPr>
        <w:numPr>
          <w:ilvl w:val="0"/>
          <w:numId w:val="1002"/>
        </w:numPr>
        <w:pStyle w:val="Compact"/>
      </w:pPr>
      <w:r>
        <w:t xml:space="preserve">Maintained accurate patient records using DHA electronic systems, ensuring compliance with UAE healthcare protocols.</w:t>
      </w:r>
    </w:p>
    <w:p>
      <w:pPr>
        <w:numPr>
          <w:ilvl w:val="0"/>
          <w:numId w:val="1002"/>
        </w:numPr>
        <w:pStyle w:val="Compact"/>
      </w:pPr>
      <w:r>
        <w:t xml:space="preserve">Conducted regular training sessions for junior paramedics on advanced life support techniques and Dubai-specific emergency scenarios.</w:t>
      </w:r>
    </w:p>
    <w:bookmarkEnd w:id="23"/>
    <w:bookmarkStart w:id="24" w:name="paramedic"/>
    <w:p>
      <w:pPr>
        <w:pStyle w:val="Heading4"/>
      </w:pPr>
      <w:r>
        <w:t xml:space="preserve">Paramedic</w:t>
      </w:r>
    </w:p>
    <w:p>
      <w:pPr>
        <w:pStyle w:val="FirstParagraph"/>
      </w:pPr>
      <w:r>
        <w:rPr>
          <w:bCs/>
          <w:b/>
        </w:rPr>
        <w:t xml:space="preserve">Dubai Ambulance Service (DAS)</w:t>
      </w:r>
      <w:r>
        <w:t xml:space="preserve">, Dubai, United Arab Emirates – [Start Date] to [End Date]</w:t>
      </w:r>
    </w:p>
    <w:p>
      <w:pPr>
        <w:numPr>
          <w:ilvl w:val="0"/>
          <w:numId w:val="1003"/>
        </w:numPr>
        <w:pStyle w:val="Compact"/>
      </w:pPr>
      <w:r>
        <w:t xml:space="preserve">Responded to over 500 emergency calls annually, providing critical care during incidents such as road traffic accidents, cardiac events, and natural disasters.</w:t>
      </w:r>
    </w:p>
    <w:p>
      <w:pPr>
        <w:numPr>
          <w:ilvl w:val="0"/>
          <w:numId w:val="1003"/>
        </w:numPr>
        <w:pStyle w:val="Compact"/>
      </w:pPr>
      <w:r>
        <w:t xml:space="preserve">Operated ambulances equipped with advanced medical devices, including defibrillators and oxygen therapy systems.</w:t>
      </w:r>
    </w:p>
    <w:p>
      <w:pPr>
        <w:numPr>
          <w:ilvl w:val="0"/>
          <w:numId w:val="1003"/>
        </w:numPr>
        <w:pStyle w:val="Compact"/>
      </w:pPr>
      <w:r>
        <w:t xml:space="preserve">Coordinated with hospital emergency departments to ensure seamless transition of patients for further treatment.</w:t>
      </w:r>
    </w:p>
    <w:p>
      <w:pPr>
        <w:numPr>
          <w:ilvl w:val="0"/>
          <w:numId w:val="1003"/>
        </w:numPr>
        <w:pStyle w:val="Compact"/>
      </w:pPr>
      <w:r>
        <w:t xml:space="preserve">Participated in community health initiatives to raise awareness about first aid and emergency preparedness in Dubai.</w:t>
      </w:r>
    </w:p>
    <w:bookmarkEnd w:id="24"/>
    <w:bookmarkStart w:id="25" w:name="junior-paramedic"/>
    <w:p>
      <w:pPr>
        <w:pStyle w:val="Heading4"/>
      </w:pPr>
      <w:r>
        <w:t xml:space="preserve">Junior Paramedic</w:t>
      </w:r>
    </w:p>
    <w:p>
      <w:pPr>
        <w:pStyle w:val="FirstParagraph"/>
      </w:pPr>
      <w:r>
        <w:rPr>
          <w:bCs/>
          <w:b/>
        </w:rPr>
        <w:t xml:space="preserve">Private Healthcare Provider, Dubai</w:t>
      </w:r>
      <w:r>
        <w:t xml:space="preserve">, United Arab Emirates – [Start Date] to [End Date]</w:t>
      </w:r>
    </w:p>
    <w:p>
      <w:pPr>
        <w:numPr>
          <w:ilvl w:val="0"/>
          <w:numId w:val="1004"/>
        </w:numPr>
        <w:pStyle w:val="Compact"/>
      </w:pPr>
      <w:r>
        <w:t xml:space="preserve">Assisted senior paramedics in managing emergency cases, including trauma and obstetric emergencies.</w:t>
      </w:r>
    </w:p>
    <w:p>
      <w:pPr>
        <w:numPr>
          <w:ilvl w:val="0"/>
          <w:numId w:val="1004"/>
        </w:numPr>
        <w:pStyle w:val="Compact"/>
      </w:pPr>
      <w:r>
        <w:t xml:space="preserve">Supported patient transport operations, ensuring comfort and safety during transit.</w:t>
      </w:r>
    </w:p>
    <w:p>
      <w:pPr>
        <w:numPr>
          <w:ilvl w:val="0"/>
          <w:numId w:val="1004"/>
        </w:numPr>
        <w:pStyle w:val="Compact"/>
      </w:pPr>
      <w:r>
        <w:t xml:space="preserve">Completed documentation for all medical interventions performed during ambulance journeys.</w:t>
      </w:r>
    </w:p>
    <w:bookmarkEnd w:id="25"/>
    <w:bookmarkEnd w:id="26"/>
    <w:bookmarkStart w:id="27" w:name="certifications-training"/>
    <w:p>
      <w:pPr>
        <w:pStyle w:val="Heading3"/>
      </w:pPr>
      <w:r>
        <w:t xml:space="preserve">Certifications &amp; Training</w:t>
      </w:r>
    </w:p>
    <w:p>
      <w:pPr>
        <w:numPr>
          <w:ilvl w:val="0"/>
          <w:numId w:val="1005"/>
        </w:numPr>
        <w:pStyle w:val="Compact"/>
      </w:pPr>
      <w:r>
        <w:rPr>
          <w:bCs/>
          <w:b/>
        </w:rPr>
        <w:t xml:space="preserve">Emergency Medical Technician (EMT) Certification</w:t>
      </w:r>
      <w:r>
        <w:t xml:space="preserve">, United Arab Emirates – [Year]</w:t>
      </w:r>
    </w:p>
    <w:p>
      <w:pPr>
        <w:numPr>
          <w:ilvl w:val="0"/>
          <w:numId w:val="1005"/>
        </w:numPr>
        <w:pStyle w:val="Compact"/>
      </w:pPr>
      <w:r>
        <w:rPr>
          <w:bCs/>
          <w:b/>
        </w:rPr>
        <w:t xml:space="preserve">Wilderness Advanced First Aid (WAFA)</w:t>
      </w:r>
      <w:r>
        <w:t xml:space="preserve">, [Institution Name] – [Year]</w:t>
      </w:r>
    </w:p>
    <w:p>
      <w:pPr>
        <w:numPr>
          <w:ilvl w:val="0"/>
          <w:numId w:val="1005"/>
        </w:numPr>
        <w:pStyle w:val="Compact"/>
      </w:pPr>
      <w:r>
        <w:rPr>
          <w:bCs/>
          <w:b/>
        </w:rPr>
        <w:t xml:space="preserve">First Responder Training Program</w:t>
      </w:r>
      <w:r>
        <w:t xml:space="preserve">, Dubai Community Health Centre – [Year]</w:t>
      </w:r>
    </w:p>
    <w:p>
      <w:pPr>
        <w:numPr>
          <w:ilvl w:val="0"/>
          <w:numId w:val="1005"/>
        </w:numPr>
        <w:pStyle w:val="Compact"/>
      </w:pPr>
      <w:r>
        <w:rPr>
          <w:bCs/>
          <w:b/>
        </w:rPr>
        <w:t xml:space="preserve">Cultural Competency in Healthcare</w:t>
      </w:r>
      <w:r>
        <w:t xml:space="preserve">, UAE Ministry of Health – [Year]</w:t>
      </w:r>
    </w:p>
    <w:bookmarkEnd w:id="27"/>
    <w:bookmarkStart w:id="28" w:name="skills"/>
    <w:p>
      <w:pPr>
        <w:pStyle w:val="Heading3"/>
      </w:pPr>
      <w:r>
        <w:t xml:space="preserve">Skills</w:t>
      </w:r>
    </w:p>
    <w:p>
      <w:pPr>
        <w:numPr>
          <w:ilvl w:val="0"/>
          <w:numId w:val="1006"/>
        </w:numPr>
        <w:pStyle w:val="Compact"/>
      </w:pPr>
      <w:r>
        <w:t xml:space="preserve">Advanced trauma management and patient stabilization techniques.</w:t>
      </w:r>
    </w:p>
    <w:p>
      <w:pPr>
        <w:numPr>
          <w:ilvl w:val="0"/>
          <w:numId w:val="1006"/>
        </w:numPr>
        <w:pStyle w:val="Compact"/>
      </w:pPr>
      <w:r>
        <w:t xml:space="preserve">Proficiency in operating emergency medical equipment (e.g., AEDs, ventilators).</w:t>
      </w:r>
    </w:p>
    <w:p>
      <w:pPr>
        <w:numPr>
          <w:ilvl w:val="0"/>
          <w:numId w:val="1006"/>
        </w:numPr>
        <w:pStyle w:val="Compact"/>
      </w:pPr>
      <w:r>
        <w:t xml:space="preserve">Excellent communication skills in English and Arabic (fluent/intermediate).</w:t>
      </w:r>
    </w:p>
    <w:p>
      <w:pPr>
        <w:numPr>
          <w:ilvl w:val="0"/>
          <w:numId w:val="1006"/>
        </w:numPr>
        <w:pStyle w:val="Compact"/>
      </w:pPr>
      <w:r>
        <w:t xml:space="preserve">Strong ability to work under pressure and make quick decisions in critical situations.</w:t>
      </w:r>
    </w:p>
    <w:p>
      <w:pPr>
        <w:numPr>
          <w:ilvl w:val="0"/>
          <w:numId w:val="1006"/>
        </w:numPr>
        <w:pStyle w:val="Compact"/>
      </w:pPr>
      <w:r>
        <w:t xml:space="preserve">Certified in CPR, ACLS, and PALS.</w:t>
      </w:r>
    </w:p>
    <w:bookmarkEnd w:id="28"/>
    <w:bookmarkStart w:id="29" w:name="professional-memberships"/>
    <w:p>
      <w:pPr>
        <w:pStyle w:val="Heading3"/>
      </w:pPr>
      <w:r>
        <w:t xml:space="preserve">Professional Memberships</w:t>
      </w:r>
    </w:p>
    <w:p>
      <w:pPr>
        <w:numPr>
          <w:ilvl w:val="0"/>
          <w:numId w:val="1007"/>
        </w:numPr>
        <w:pStyle w:val="Compact"/>
      </w:pPr>
      <w:r>
        <w:rPr>
          <w:bCs/>
          <w:b/>
        </w:rPr>
        <w:t xml:space="preserve">Emirates Health Council (EHC)</w:t>
      </w:r>
      <w:r>
        <w:t xml:space="preserve"> </w:t>
      </w:r>
      <w:r>
        <w:t xml:space="preserve">– [Year]</w:t>
      </w:r>
    </w:p>
    <w:p>
      <w:pPr>
        <w:numPr>
          <w:ilvl w:val="0"/>
          <w:numId w:val="1007"/>
        </w:numPr>
        <w:pStyle w:val="Compact"/>
      </w:pPr>
      <w:r>
        <w:rPr>
          <w:bCs/>
          <w:b/>
        </w:rPr>
        <w:t xml:space="preserve">International Federation of Emergency Medicine (IFEM)</w:t>
      </w:r>
      <w:r>
        <w:t xml:space="preserve"> </w:t>
      </w:r>
      <w:r>
        <w:t xml:space="preserve">– [Year]</w:t>
      </w:r>
    </w:p>
    <w:bookmarkEnd w:id="29"/>
    <w:bookmarkStart w:id="30"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Arabic (fluent)</w:t>
      </w:r>
    </w:p>
    <w:p>
      <w:pPr>
        <w:numPr>
          <w:ilvl w:val="0"/>
          <w:numId w:val="1008"/>
        </w:numPr>
        <w:pStyle w:val="Compact"/>
      </w:pPr>
      <w:r>
        <w:t xml:space="preserve">[Other Languages, if applicable]</w:t>
      </w:r>
    </w:p>
    <w:bookmarkEnd w:id="30"/>
    <w:bookmarkStart w:id="31" w:name="additional-information"/>
    <w:p>
      <w:pPr>
        <w:pStyle w:val="Heading3"/>
      </w:pPr>
      <w:r>
        <w:t xml:space="preserve">Additional Information</w:t>
      </w:r>
    </w:p>
    <w:p>
      <w:pPr>
        <w:pStyle w:val="FirstParagraph"/>
      </w:pPr>
      <w:r>
        <w:rPr>
          <w:bCs/>
          <w:b/>
        </w:rPr>
        <w:t xml:space="preserve">Certified in UAE Healthcare Compliance Standards.</w:t>
      </w:r>
    </w:p>
    <w:p>
      <w:pPr>
        <w:pStyle w:val="BodyText"/>
      </w:pPr>
      <w:r>
        <w:rPr>
          <w:bCs/>
          <w:b/>
        </w:rPr>
        <w:t xml:space="preserve">Valid UAE Medical License and Paramedic Registration Number: [Number].</w:t>
      </w:r>
    </w:p>
    <w:p>
      <w:pPr>
        <w:pStyle w:val="BodyText"/>
      </w:pPr>
      <w:r>
        <w:rPr>
          <w:bCs/>
          <w:b/>
        </w:rPr>
        <w:t xml:space="preserve">Available for 24/7 emergency response shifts.</w:t>
      </w:r>
    </w:p>
    <w:bookmarkEnd w:id="31"/>
    <w:p>
      <w:pPr>
        <w:pStyle w:val="BodyText"/>
      </w:pPr>
      <w:r>
        <w:t xml:space="preserve">This Curriculum Vitae is tailored for the United Arab Emirates Dubai paramedic role, highlighting expertise in emergency medical services and adherence to UAE healthcare standards. [Your Name] is committed to providing exceptional care and contributing to the growth of Dubai's emergency response infrastructure.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dc:title>
  <dc:creator/>
  <dc:language>en</dc:language>
  <cp:keywords/>
  <dcterms:created xsi:type="dcterms:W3CDTF">2025-12-10T13:56:16Z</dcterms:created>
  <dcterms:modified xsi:type="dcterms:W3CDTF">2025-12-10T13:56:16Z</dcterms:modified>
</cp:coreProperties>
</file>

<file path=docProps/custom.xml><?xml version="1.0" encoding="utf-8"?>
<Properties xmlns="http://schemas.openxmlformats.org/officeDocument/2006/custom-properties" xmlns:vt="http://schemas.openxmlformats.org/officeDocument/2006/docPropsVTypes"/>
</file>