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bookmarkStart w:id="32" w:name="paramedic-united-states-new-york-city"/>
    <w:p>
      <w:pPr>
        <w:pStyle w:val="Heading2"/>
      </w:pPr>
      <w:r>
        <w:t xml:space="preserve">Paramedic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1234 5th Avenue, New York, NY 10005</w:t>
      </w:r>
      <w:r>
        <w:br/>
      </w:r>
      <w:r>
        <w:rPr>
          <w:bCs/>
          <w:b/>
        </w:rPr>
        <w:t xml:space="preserve">Phone:</w:t>
      </w:r>
      <w:r>
        <w:t xml:space="preserve"> </w:t>
      </w:r>
      <w:r>
        <w:t xml:space="preserve">(212) 555-6789</w:t>
      </w:r>
      <w:r>
        <w:br/>
      </w:r>
      <w:r>
        <w:rPr>
          <w:bCs/>
          <w:b/>
        </w:rPr>
        <w:t xml:space="preserve">Email:</w:t>
      </w:r>
      <w:r>
        <w:t xml:space="preserve"> </w:t>
      </w:r>
      <w:r>
        <w:t xml:space="preserve">john.mitchell@paramedicny.com</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service in the United States New York City emergency medical services (EMS) system. Proficient in providing advanced life support, trauma care, and critical care transport across diverse urban environments. Committed to excellence in patient care, community education, and collaboration with first responders. A strong advocate for EMS innovation and public health initiatives within the bustling metropolis of New York City.</w:t>
      </w:r>
    </w:p>
    <w:bookmarkEnd w:id="21"/>
    <w:bookmarkStart w:id="22" w:name="education"/>
    <w:p>
      <w:pPr>
        <w:pStyle w:val="Heading3"/>
      </w:pPr>
      <w:r>
        <w:t xml:space="preserve">Education</w:t>
      </w:r>
    </w:p>
    <w:p>
      <w:pPr>
        <w:pStyle w:val="FirstParagraph"/>
      </w:pPr>
      <w:r>
        <w:rPr>
          <w:bCs/>
          <w:b/>
        </w:rPr>
        <w:t xml:space="preserve">New York City College of Technology (CUNY)</w:t>
      </w:r>
      <w:r>
        <w:br/>
      </w:r>
      <w:r>
        <w:t xml:space="preserve">Bachelor of Science in Emergency Medical Services, May 2015</w:t>
      </w:r>
      <w:r>
        <w:br/>
      </w:r>
      <w:r>
        <w:t xml:space="preserve">GPA: 3.7/4.0</w:t>
      </w:r>
    </w:p>
    <w:p>
      <w:pPr>
        <w:pStyle w:val="BodyText"/>
      </w:pPr>
      <w:r>
        <w:rPr>
          <w:bCs/>
          <w:b/>
        </w:rPr>
        <w:t xml:space="preserve">Brooklyn Health Sciences Academy</w:t>
      </w:r>
      <w:r>
        <w:br/>
      </w:r>
      <w:r>
        <w:t xml:space="preserve">Advanced Emergency Medical Technician (AEMT) Certification, June 2013</w:t>
      </w:r>
    </w:p>
    <w:bookmarkEnd w:id="22"/>
    <w:bookmarkStart w:id="23" w:name="certifications-and-licenses"/>
    <w:p>
      <w:pPr>
        <w:pStyle w:val="Heading3"/>
      </w:pPr>
      <w:r>
        <w:t xml:space="preserve">Certifications and Licenses</w:t>
      </w:r>
    </w:p>
    <w:p>
      <w:pPr>
        <w:numPr>
          <w:ilvl w:val="0"/>
          <w:numId w:val="1001"/>
        </w:numPr>
        <w:pStyle w:val="Compact"/>
      </w:pPr>
      <w:r>
        <w:t xml:space="preserve">National Registry of Emergency Medical Technicians (NREMT) Paramedic Certification, 2016</w:t>
      </w:r>
    </w:p>
    <w:p>
      <w:pPr>
        <w:numPr>
          <w:ilvl w:val="0"/>
          <w:numId w:val="1001"/>
        </w:numPr>
        <w:pStyle w:val="Compact"/>
      </w:pPr>
      <w:r>
        <w:t xml:space="preserve">New York State Department of Health Paramedic License, Renewed annually since 2017</w:t>
      </w:r>
    </w:p>
    <w:p>
      <w:pPr>
        <w:numPr>
          <w:ilvl w:val="0"/>
          <w:numId w:val="1001"/>
        </w:numPr>
        <w:pStyle w:val="Compact"/>
      </w:pPr>
      <w:r>
        <w:t xml:space="preserve">Advanced Cardiac Life Support (ACLS) Provider, American Heart Association, 2023</w:t>
      </w:r>
    </w:p>
    <w:p>
      <w:pPr>
        <w:numPr>
          <w:ilvl w:val="0"/>
          <w:numId w:val="1001"/>
        </w:numPr>
        <w:pStyle w:val="Compact"/>
      </w:pPr>
      <w:r>
        <w:t xml:space="preserve">Pediatric Advanced Life Support (PALS) Provider, American Heart Association, 2023</w:t>
      </w:r>
    </w:p>
    <w:p>
      <w:pPr>
        <w:numPr>
          <w:ilvl w:val="0"/>
          <w:numId w:val="1001"/>
        </w:numPr>
        <w:pStyle w:val="Compact"/>
      </w:pPr>
      <w:r>
        <w:t xml:space="preserve">Basic Life Support (BLS) for Healthcare Providers, AHA, 2021</w:t>
      </w:r>
    </w:p>
    <w:p>
      <w:pPr>
        <w:numPr>
          <w:ilvl w:val="0"/>
          <w:numId w:val="1001"/>
        </w:numPr>
        <w:pStyle w:val="Compact"/>
      </w:pPr>
      <w:r>
        <w:t xml:space="preserve">Emergency Medical Responder (EMR) Certification, 2014</w:t>
      </w:r>
    </w:p>
    <w:p>
      <w:pPr>
        <w:numPr>
          <w:ilvl w:val="0"/>
          <w:numId w:val="1001"/>
        </w:numPr>
        <w:pStyle w:val="Compact"/>
      </w:pPr>
      <w:r>
        <w:t xml:space="preserve">Wilderness Advanced Medical Training (WAMT), 2019</w:t>
      </w:r>
    </w:p>
    <w:bookmarkEnd w:id="23"/>
    <w:bookmarkStart w:id="27" w:name="work-experience"/>
    <w:p>
      <w:pPr>
        <w:pStyle w:val="Heading3"/>
      </w:pPr>
      <w:r>
        <w:t xml:space="preserve">Work Experience</w:t>
      </w:r>
    </w:p>
    <w:bookmarkStart w:id="24" w:name="X4de1747072514ed9142722a0ef5b8f335a9d560"/>
    <w:p>
      <w:pPr>
        <w:pStyle w:val="Heading4"/>
      </w:pPr>
      <w:r>
        <w:t xml:space="preserve">New York City Fire Department (FDNY) Paramedic</w:t>
      </w:r>
    </w:p>
    <w:p>
      <w:pPr>
        <w:pStyle w:val="FirstParagraph"/>
      </w:pPr>
      <w:r>
        <w:rPr>
          <w:iCs/>
          <w:i/>
        </w:rPr>
        <w:t xml:space="preserve">August 2017 – Present</w:t>
      </w:r>
    </w:p>
    <w:p>
      <w:pPr>
        <w:numPr>
          <w:ilvl w:val="0"/>
          <w:numId w:val="1002"/>
        </w:numPr>
        <w:pStyle w:val="Compact"/>
      </w:pPr>
      <w:r>
        <w:t xml:space="preserve">Provided advanced emergency medical care to over 5,000 patients annually across Manhattan, Brooklyn, and Queens.</w:t>
      </w:r>
    </w:p>
    <w:p>
      <w:pPr>
        <w:numPr>
          <w:ilvl w:val="0"/>
          <w:numId w:val="1002"/>
        </w:numPr>
        <w:pStyle w:val="Compact"/>
      </w:pPr>
      <w:r>
        <w:t xml:space="preserve">Managed critical care transport for trauma victims, cardiac arrest patients, and pediatric emergencies in high-traffic urban areas.</w:t>
      </w:r>
    </w:p>
    <w:p>
      <w:pPr>
        <w:numPr>
          <w:ilvl w:val="0"/>
          <w:numId w:val="1002"/>
        </w:numPr>
        <w:pStyle w:val="Compact"/>
      </w:pPr>
      <w:r>
        <w:t xml:space="preserve">Collaborated with EMS units and hospital staff to ensure seamless patient handoffs during peak response times (e.g., rush hour traffic incidents).</w:t>
      </w:r>
    </w:p>
    <w:p>
      <w:pPr>
        <w:numPr>
          <w:ilvl w:val="0"/>
          <w:numId w:val="1002"/>
        </w:numPr>
        <w:pStyle w:val="Compact"/>
      </w:pPr>
      <w:r>
        <w:t xml:space="preserve">Participated in community outreach programs to educate residents on emergency preparedness, including CPR training sessions in underserved neighborhoods.</w:t>
      </w:r>
    </w:p>
    <w:p>
      <w:pPr>
        <w:numPr>
          <w:ilvl w:val="0"/>
          <w:numId w:val="1002"/>
        </w:numPr>
        <w:pStyle w:val="Compact"/>
      </w:pPr>
      <w:r>
        <w:t xml:space="preserve">Trained new paramedics on department protocols, emphasizing compliance with New York City’s stringent EMS standards.</w:t>
      </w:r>
    </w:p>
    <w:bookmarkEnd w:id="24"/>
    <w:bookmarkStart w:id="25" w:name="X482056e6b8cdcf10de053331df8ed5256537573"/>
    <w:p>
      <w:pPr>
        <w:pStyle w:val="Heading4"/>
      </w:pPr>
      <w:r>
        <w:t xml:space="preserve">Brooklyn Health Ambulance Service – Paramedic</w:t>
      </w:r>
    </w:p>
    <w:p>
      <w:pPr>
        <w:pStyle w:val="FirstParagraph"/>
      </w:pPr>
      <w:r>
        <w:rPr>
          <w:iCs/>
          <w:i/>
        </w:rPr>
        <w:t xml:space="preserve">June 2015 – July 2017</w:t>
      </w:r>
    </w:p>
    <w:p>
      <w:pPr>
        <w:numPr>
          <w:ilvl w:val="0"/>
          <w:numId w:val="1003"/>
        </w:numPr>
        <w:pStyle w:val="Compact"/>
      </w:pPr>
      <w:r>
        <w:t xml:space="preserve">Responded to over 3,500 emergency calls, including strokes, heart attacks, and multi-vehicle collisions in high-density areas.</w:t>
      </w:r>
    </w:p>
    <w:p>
      <w:pPr>
        <w:numPr>
          <w:ilvl w:val="0"/>
          <w:numId w:val="1003"/>
        </w:numPr>
        <w:pStyle w:val="Compact"/>
      </w:pPr>
      <w:r>
        <w:t xml:space="preserve">Utilized advanced airway management techniques and intravenous therapy for patients requiring immediate intervention.</w:t>
      </w:r>
    </w:p>
    <w:p>
      <w:pPr>
        <w:numPr>
          <w:ilvl w:val="0"/>
          <w:numId w:val="1003"/>
        </w:numPr>
        <w:pStyle w:val="Compact"/>
      </w:pPr>
      <w:r>
        <w:t xml:space="preserve">Served as a pre-hospital trauma specialist during major events such as the New York City Marathon and large-scale public gatherings.</w:t>
      </w:r>
    </w:p>
    <w:p>
      <w:pPr>
        <w:numPr>
          <w:ilvl w:val="0"/>
          <w:numId w:val="1003"/>
        </w:numPr>
        <w:pStyle w:val="Compact"/>
      </w:pPr>
      <w:r>
        <w:t xml:space="preserve">Contributed to quality improvement initiatives by analyzing call data and suggesting process improvements for response times.</w:t>
      </w:r>
    </w:p>
    <w:bookmarkEnd w:id="25"/>
    <w:bookmarkStart w:id="26" w:name="X7375a76a839e48845b8d12cce60079cde5754ef"/>
    <w:p>
      <w:pPr>
        <w:pStyle w:val="Heading4"/>
      </w:pPr>
      <w:r>
        <w:t xml:space="preserve">Volunteer Paramedic – Harlem Community Health Center</w:t>
      </w:r>
    </w:p>
    <w:p>
      <w:pPr>
        <w:pStyle w:val="FirstParagraph"/>
      </w:pPr>
      <w:r>
        <w:rPr>
          <w:iCs/>
          <w:i/>
        </w:rPr>
        <w:t xml:space="preserve">January 2014 – May 2015</w:t>
      </w:r>
    </w:p>
    <w:p>
      <w:pPr>
        <w:numPr>
          <w:ilvl w:val="0"/>
          <w:numId w:val="1004"/>
        </w:numPr>
        <w:pStyle w:val="Compact"/>
      </w:pPr>
      <w:r>
        <w:t xml:space="preserve">Provided free emergency care to low-income residents and elderly populations in Harlem, addressing disparities in healthcare access.</w:t>
      </w:r>
    </w:p>
    <w:p>
      <w:pPr>
        <w:numPr>
          <w:ilvl w:val="0"/>
          <w:numId w:val="1004"/>
        </w:numPr>
        <w:pStyle w:val="Compact"/>
      </w:pPr>
      <w:r>
        <w:t xml:space="preserve">Conducted home visits for chronic disease management, partnering with social workers to connect patients with long-term care resources.</w:t>
      </w:r>
    </w:p>
    <w:bookmarkEnd w:id="26"/>
    <w:bookmarkEnd w:id="27"/>
    <w:bookmarkStart w:id="28" w:name="skills"/>
    <w:p>
      <w:pPr>
        <w:pStyle w:val="Heading3"/>
      </w:pPr>
      <w:r>
        <w:t xml:space="preserve">Skills</w:t>
      </w:r>
    </w:p>
    <w:p>
      <w:pPr>
        <w:numPr>
          <w:ilvl w:val="0"/>
          <w:numId w:val="1005"/>
        </w:numPr>
        <w:pStyle w:val="Compact"/>
      </w:pPr>
      <w:r>
        <w:rPr>
          <w:bCs/>
          <w:b/>
        </w:rPr>
        <w:t xml:space="preserve">Clinical Proficiency:</w:t>
      </w:r>
      <w:r>
        <w:t xml:space="preserve"> </w:t>
      </w:r>
      <w:r>
        <w:t xml:space="preserve">IV therapy, advanced airway management, ECG interpretation, trauma triage.</w:t>
      </w:r>
    </w:p>
    <w:p>
      <w:pPr>
        <w:numPr>
          <w:ilvl w:val="0"/>
          <w:numId w:val="1005"/>
        </w:numPr>
        <w:pStyle w:val="Compact"/>
      </w:pPr>
      <w:r>
        <w:rPr>
          <w:bCs/>
          <w:b/>
        </w:rPr>
        <w:t xml:space="preserve">Technology:</w:t>
      </w:r>
      <w:r>
        <w:t xml:space="preserve"> </w:t>
      </w:r>
      <w:r>
        <w:t xml:space="preserve">Familiar with electronic health records (EHR) systems and GPS dispatch tools used by NYC EMS.</w:t>
      </w:r>
    </w:p>
    <w:p>
      <w:pPr>
        <w:numPr>
          <w:ilvl w:val="0"/>
          <w:numId w:val="1005"/>
        </w:numPr>
        <w:pStyle w:val="Compact"/>
      </w:pPr>
      <w:r>
        <w:rPr>
          <w:bCs/>
          <w:b/>
        </w:rPr>
        <w:t xml:space="preserve">Communication:</w:t>
      </w:r>
      <w:r>
        <w:t xml:space="preserve"> </w:t>
      </w:r>
      <w:r>
        <w:t xml:space="preserve">Effective in high-stress environments; fluent in English and conversational Spanish for diverse patient populations.</w:t>
      </w:r>
    </w:p>
    <w:p>
      <w:pPr>
        <w:numPr>
          <w:ilvl w:val="0"/>
          <w:numId w:val="1005"/>
        </w:numPr>
        <w:pStyle w:val="Compact"/>
      </w:pPr>
      <w:r>
        <w:rPr>
          <w:bCs/>
          <w:b/>
        </w:rPr>
        <w:t xml:space="preserve">Critical Thinking:</w:t>
      </w:r>
      <w:r>
        <w:t xml:space="preserve"> </w:t>
      </w:r>
      <w:r>
        <w:t xml:space="preserve">Rapid assessment of complex medical scenarios, including multi-system trauma and cardiac emergencies.</w:t>
      </w:r>
    </w:p>
    <w:p>
      <w:pPr>
        <w:numPr>
          <w:ilvl w:val="0"/>
          <w:numId w:val="1005"/>
        </w:numPr>
        <w:pStyle w:val="Compact"/>
      </w:pPr>
      <w:r>
        <w:rPr>
          <w:bCs/>
          <w:b/>
        </w:rPr>
        <w:t xml:space="preserve">Leadership:</w:t>
      </w:r>
      <w:r>
        <w:t xml:space="preserve"> </w:t>
      </w:r>
      <w:r>
        <w:t xml:space="preserve">Mentored 20+ new paramedics in FDNY’s training academy, focusing on NYC-specific challenges like subway rescues and building collapses.</w:t>
      </w:r>
    </w:p>
    <w:bookmarkEnd w:id="28"/>
    <w:bookmarkStart w:id="29" w:name="professional-memberships"/>
    <w:p>
      <w:pPr>
        <w:pStyle w:val="Heading3"/>
      </w:pPr>
      <w:r>
        <w:t xml:space="preserve">Professional Memberships</w:t>
      </w:r>
    </w:p>
    <w:p>
      <w:pPr>
        <w:numPr>
          <w:ilvl w:val="0"/>
          <w:numId w:val="1006"/>
        </w:numPr>
        <w:pStyle w:val="Compact"/>
      </w:pPr>
      <w:r>
        <w:t xml:space="preserve">American Heart Association (AHA)</w:t>
      </w:r>
    </w:p>
    <w:p>
      <w:pPr>
        <w:numPr>
          <w:ilvl w:val="0"/>
          <w:numId w:val="1006"/>
        </w:numPr>
        <w:pStyle w:val="Compact"/>
      </w:pPr>
      <w:r>
        <w:t xml:space="preserve">New York State Association of Emergency Medical Technicians (NYS AEMT)</w:t>
      </w:r>
    </w:p>
    <w:p>
      <w:pPr>
        <w:numPr>
          <w:ilvl w:val="0"/>
          <w:numId w:val="1006"/>
        </w:numPr>
        <w:pStyle w:val="Compact"/>
      </w:pPr>
      <w:r>
        <w:t xml:space="preserve">National Association of Emergency Medical Technicians (NAEMT)</w:t>
      </w:r>
    </w:p>
    <w:bookmarkEnd w:id="29"/>
    <w:bookmarkStart w:id="30" w:name="community-involvement"/>
    <w:p>
      <w:pPr>
        <w:pStyle w:val="Heading3"/>
      </w:pPr>
      <w:r>
        <w:t xml:space="preserve">Community Involvement</w:t>
      </w:r>
    </w:p>
    <w:p>
      <w:pPr>
        <w:pStyle w:val="FirstParagraph"/>
      </w:pPr>
      <w:r>
        <w:rPr>
          <w:bCs/>
          <w:b/>
        </w:rPr>
        <w:t xml:space="preserve">New York City EMS Task Force on Public Health Emergencies</w:t>
      </w:r>
      <w:r>
        <w:t xml:space="preserve"> </w:t>
      </w:r>
      <w:r>
        <w:t xml:space="preserve">– Member, 2020–Present</w:t>
      </w:r>
      <w:r>
        <w:br/>
      </w:r>
      <w:r>
        <w:t xml:space="preserve">Contributed to developing protocols for pandemic response and mass casualty incidents during the COVID-19 crisis.</w:t>
      </w:r>
    </w:p>
    <w:p>
      <w:pPr>
        <w:pStyle w:val="BodyText"/>
      </w:pPr>
      <w:r>
        <w:rPr>
          <w:bCs/>
          <w:b/>
        </w:rPr>
        <w:t xml:space="preserve">Red Cross Blood Drive Coordinator</w:t>
      </w:r>
      <w:r>
        <w:t xml:space="preserve"> </w:t>
      </w:r>
      <w:r>
        <w:t xml:space="preserve">– Volunteered annually since 2018 to organize blood donation events in partnership with NYC hospitals.</w:t>
      </w:r>
    </w:p>
    <w:bookmarkEnd w:id="30"/>
    <w:bookmarkStart w:id="31" w:name="additional-information"/>
    <w:p>
      <w:pPr>
        <w:pStyle w:val="Heading3"/>
      </w:pPr>
      <w:r>
        <w:t xml:space="preserve">Additional Information</w:t>
      </w:r>
    </w:p>
    <w:p>
      <w:pPr>
        <w:numPr>
          <w:ilvl w:val="0"/>
          <w:numId w:val="1007"/>
        </w:numPr>
        <w:pStyle w:val="Compact"/>
      </w:pPr>
      <w:r>
        <w:t xml:space="preserve">Fluent in English and Spanish; basic understanding of Mandarin for patient interactions in NYC’s diverse communities.</w:t>
      </w:r>
    </w:p>
    <w:p>
      <w:pPr>
        <w:numPr>
          <w:ilvl w:val="0"/>
          <w:numId w:val="1007"/>
        </w:numPr>
        <w:pStyle w:val="Compact"/>
      </w:pPr>
      <w:r>
        <w:t xml:space="preserve">Possesses a valid New York State driver’s license with a clean record.</w:t>
      </w:r>
    </w:p>
    <w:p>
      <w:pPr>
        <w:numPr>
          <w:ilvl w:val="0"/>
          <w:numId w:val="1007"/>
        </w:numPr>
        <w:pStyle w:val="Compact"/>
      </w:pPr>
      <w:r>
        <w:t xml:space="preserve">Willing to work rotating shifts, including nights, weekends, and holidays as required by NYC EMS protocols.</w:t>
      </w:r>
    </w:p>
    <w:bookmarkEnd w:id="31"/>
    <w:p>
      <w:pPr>
        <w:pStyle w:val="FirstParagraph"/>
      </w:pPr>
      <w:r>
        <w:t xml:space="preserve">Curriculum Vitae for Paramedic in the United States New York City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2025-12-10T09:16:44Z</dcterms:created>
  <dcterms:modified xsi:type="dcterms:W3CDTF">2025-12-10T09:16:44Z</dcterms:modified>
</cp:coreProperties>
</file>

<file path=docProps/custom.xml><?xml version="1.0" encoding="utf-8"?>
<Properties xmlns="http://schemas.openxmlformats.org/officeDocument/2006/custom-properties" xmlns:vt="http://schemas.openxmlformats.org/officeDocument/2006/docPropsVTypes"/>
</file>