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Paramedic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Carlos Méndez Rojas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34, Sector El Paraíso, Caracas, Venezuela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juanmendezparamedic@gmail.com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+58 412-345-6789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Paramedic with over eight years of hands-on experience in emergency medical services (EMS) across Venezuela Caracas. Proficient in providing pre-hospital care, trauma management, and life-saving interventions. Committed to upholding the highest standards of patient care while adapting to the unique challenges of Venezuela's healthcare landscape. A strong advocate for community health education and disaster response initiatives in Caracas.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69a9548121f2740682804e2771c787b4fd5cc63"/>
    <w:p>
      <w:pPr>
        <w:pStyle w:val="Heading3"/>
      </w:pPr>
      <w:r>
        <w:t xml:space="preserve">Bachelor’s Degree in Emergency Medical Services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Universidad Central de Venezuela (UCV)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Caracas, Venezuela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Graduated in 2015</w:t>
      </w:r>
    </w:p>
    <w:p>
      <w:pPr>
        <w:numPr>
          <w:ilvl w:val="0"/>
          <w:numId w:val="1001"/>
        </w:numPr>
        <w:pStyle w:val="Compact"/>
      </w:pPr>
      <w:r>
        <w:t xml:space="preserve">Coursework included anatomy, physiology, pharmacology, and advanced trauma life support.</w:t>
      </w:r>
    </w:p>
    <w:p>
      <w:pPr>
        <w:numPr>
          <w:ilvl w:val="0"/>
          <w:numId w:val="1001"/>
        </w:numPr>
        <w:pStyle w:val="Compact"/>
      </w:pPr>
      <w:r>
        <w:t xml:space="preserve">Participated in clinical rotations at Hospital Vargas and Clínica Los Naranjos in Caracas.</w:t>
      </w:r>
    </w:p>
    <w:bookmarkEnd w:id="22"/>
    <w:bookmarkStart w:id="23" w:name="paramedic-certification"/>
    <w:p>
      <w:pPr>
        <w:pStyle w:val="Heading3"/>
      </w:pPr>
      <w:r>
        <w:t xml:space="preserve">Paramedic Certification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Instituto Nacional de Salud (INS)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2014</w:t>
      </w:r>
    </w:p>
    <w:p>
      <w:pPr>
        <w:numPr>
          <w:ilvl w:val="0"/>
          <w:numId w:val="1002"/>
        </w:numPr>
        <w:pStyle w:val="Compact"/>
      </w:pPr>
      <w:r>
        <w:t xml:space="preserve">Completed a 12-month intensive program focusing on emergency care, patient assessment, and medical equipment operation.</w:t>
      </w:r>
    </w:p>
    <w:p>
      <w:pPr>
        <w:numPr>
          <w:ilvl w:val="0"/>
          <w:numId w:val="1002"/>
        </w:numPr>
        <w:pStyle w:val="Compact"/>
      </w:pPr>
      <w:r>
        <w:t xml:space="preserve">Awarded the "Best Student in Emergency Response" for outstanding performance during field training in Caracas.</w:t>
      </w:r>
    </w:p>
    <w:bookmarkEnd w:id="23"/>
    <w:bookmarkEnd w:id="24"/>
    <w:bookmarkStart w:id="27" w:name="work-experience"/>
    <w:p>
      <w:pPr>
        <w:pStyle w:val="Heading2"/>
      </w:pPr>
      <w:r>
        <w:t xml:space="preserve">Work Experience</w:t>
      </w:r>
    </w:p>
    <w:bookmarkStart w:id="25" w:name="senior-paramedic"/>
    <w:p>
      <w:pPr>
        <w:pStyle w:val="Heading3"/>
      </w:pPr>
      <w:r>
        <w:t xml:space="preserve">Senior Paramedic</w:t>
      </w:r>
    </w:p>
    <w:p>
      <w:pPr>
        <w:pStyle w:val="FirstParagraph"/>
      </w:pPr>
      <w:r>
        <w:rPr>
          <w:bCs/>
          <w:b/>
        </w:rPr>
        <w:t xml:space="preserve">Emergency Services Unit (ESU), Caracas Fire Department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2018 – Present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Caracas, Venezuela</w:t>
      </w:r>
    </w:p>
    <w:p>
      <w:pPr>
        <w:numPr>
          <w:ilvl w:val="0"/>
          <w:numId w:val="1003"/>
        </w:numPr>
        <w:pStyle w:val="Compact"/>
      </w:pPr>
      <w:r>
        <w:t xml:space="preserve">Lead response teams in high-traffic areas of Caracas, including El Rosal and La Vega, providing immediate care during medical emergencies.</w:t>
      </w:r>
    </w:p>
    <w:p>
      <w:pPr>
        <w:numPr>
          <w:ilvl w:val="0"/>
          <w:numId w:val="1003"/>
        </w:numPr>
        <w:pStyle w:val="Compact"/>
      </w:pPr>
      <w:r>
        <w:t xml:space="preserve">Collaborated with local hospitals to streamline patient triage and reduce emergency room wait times.</w:t>
      </w:r>
    </w:p>
    <w:p>
      <w:pPr>
        <w:numPr>
          <w:ilvl w:val="0"/>
          <w:numId w:val="1003"/>
        </w:numPr>
        <w:pStyle w:val="Compact"/>
      </w:pPr>
      <w:r>
        <w:t xml:space="preserve">Conducted monthly training sessions for junior paramedics on advanced life support techniques tailored to Venezuela's urban environment.</w:t>
      </w:r>
    </w:p>
    <w:bookmarkEnd w:id="25"/>
    <w:bookmarkStart w:id="26" w:name="paramedic"/>
    <w:p>
      <w:pPr>
        <w:pStyle w:val="Heading3"/>
      </w:pPr>
      <w:r>
        <w:t xml:space="preserve">Paramedic</w:t>
      </w:r>
    </w:p>
    <w:p>
      <w:pPr>
        <w:pStyle w:val="FirstParagraph"/>
      </w:pPr>
      <w:r>
        <w:rPr>
          <w:bCs/>
          <w:b/>
        </w:rPr>
        <w:t xml:space="preserve">Centro de Atención de Urgencias (CAU), Caracas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2015 – 2018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Caracas, Venezuela</w:t>
      </w:r>
    </w:p>
    <w:p>
      <w:pPr>
        <w:numPr>
          <w:ilvl w:val="0"/>
          <w:numId w:val="1004"/>
        </w:numPr>
        <w:pStyle w:val="Compact"/>
      </w:pPr>
      <w:r>
        <w:t xml:space="preserve">Provided emergency care to over 5,000 patients annually, specializing in cardiac and trauma cases in densely populated areas of Caracas.</w:t>
      </w:r>
    </w:p>
    <w:p>
      <w:pPr>
        <w:numPr>
          <w:ilvl w:val="0"/>
          <w:numId w:val="1004"/>
        </w:numPr>
        <w:pStyle w:val="Compact"/>
      </w:pPr>
      <w:r>
        <w:t xml:space="preserve">Served as a first responder during natural disasters and public health crises, including the 2017 power outages affecting Caracas.</w:t>
      </w:r>
    </w:p>
    <w:p>
      <w:pPr>
        <w:numPr>
          <w:ilvl w:val="0"/>
          <w:numId w:val="1004"/>
        </w:numPr>
        <w:pStyle w:val="Compact"/>
      </w:pPr>
      <w:r>
        <w:t xml:space="preserve">Volunteered for community health fairs in Barrio El Paraíso, educating residents on basic first aid and disease prevention.</w:t>
      </w:r>
    </w:p>
    <w:bookmarkEnd w:id="26"/>
    <w:bookmarkEnd w:id="27"/>
    <w:bookmarkStart w:id="28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Cardiac Life Support (ACLS):</w:t>
      </w:r>
      <w:r>
        <w:t xml:space="preserve"> </w:t>
      </w:r>
      <w:r>
        <w:t xml:space="preserve">American Heart Association, 2021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Basic Life Support (BLS):</w:t>
      </w:r>
      <w:r>
        <w:t xml:space="preserve"> </w:t>
      </w:r>
      <w:r>
        <w:t xml:space="preserve">INS Certification,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Pediatric Advanced Life Support (PALS):</w:t>
      </w:r>
      <w:r>
        <w:t xml:space="preserve"> </w:t>
      </w:r>
      <w:r>
        <w:t xml:space="preserve">Caracas EMS Training Center,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Hazardous Materials Response:</w:t>
      </w:r>
      <w:r>
        <w:t xml:space="preserve"> </w:t>
      </w:r>
      <w:r>
        <w:t xml:space="preserve">Ministry of Health of Venezuela,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Crisis Management and Communication:</w:t>
      </w:r>
      <w:r>
        <w:t xml:space="preserve"> </w:t>
      </w:r>
      <w:r>
        <w:t xml:space="preserve">Instituto de Formación para la Gestión del Riesgo (IFGR), Caracas, 2016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Patient assessment, IV therapy, medication administration, and trauma care.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Operation of defibrillators, ventilators, and mobile medical units in Caracas's challenging infrastructure.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Fluent in Spanish; intermediate English for international collaboration on emergency protocols.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Critical Thinking:</w:t>
      </w:r>
      <w:r>
        <w:t xml:space="preserve"> </w:t>
      </w:r>
      <w:r>
        <w:t xml:space="preserve">Rapid decision-making in high-stress scenarios common in Venezuela Caracas's healthcare system.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Teamwork:</w:t>
      </w:r>
      <w:r>
        <w:t xml:space="preserve"> </w:t>
      </w:r>
      <w:r>
        <w:t xml:space="preserve">Collaborated with police, firefighters, and local NGOs to enhance emergency response networks in Caracas.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Spanish (Native)</w:t>
      </w:r>
    </w:p>
    <w:p>
      <w:pPr>
        <w:numPr>
          <w:ilvl w:val="0"/>
          <w:numId w:val="1007"/>
        </w:numPr>
        <w:pStyle w:val="Compact"/>
      </w:pPr>
      <w:r>
        <w:t xml:space="preserve">English (Intermediate)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br/>
      </w:r>
      <w:r>
        <w:t xml:space="preserve">- Participated in the "Salud para Todos" initiative, providing free medical check-ups in underserved neighborhoods of Caracas.</w:t>
      </w:r>
    </w:p>
    <w:p>
      <w:pPr>
        <w:pStyle w:val="BodyText"/>
      </w:pPr>
      <w:r>
        <w:rPr>
          <w:bCs/>
          <w:b/>
        </w:rPr>
        <w:t xml:space="preserve">Community Engagement:</w:t>
      </w:r>
      <w:r>
        <w:br/>
      </w:r>
      <w:r>
        <w:t xml:space="preserve">- Organized workshops on first aid for local schools and businesses in Caracas to improve public preparedness for emergencies.</w:t>
      </w:r>
    </w:p>
    <w:p>
      <w:pPr>
        <w:pStyle w:val="BodyText"/>
      </w:pPr>
      <w:r>
        <w:rPr>
          <w:bCs/>
          <w:b/>
        </w:rPr>
        <w:t xml:space="preserve">Professional Affiliations:</w:t>
      </w:r>
      <w:r>
        <w:br/>
      </w:r>
      <w:r>
        <w:t xml:space="preserve">- Member of the Colegio de Enfermeros de Venezuela (CEV) since 2016.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juanmendezparamedic@gmail.com</w:t>
      </w:r>
    </w:p>
    <w:p>
      <w:pPr>
        <w:pStyle w:val="BodyText"/>
      </w:pPr>
      <w:r>
        <w:t xml:space="preserve">This Curriculum Vitae is tailored for the Paramedic profession in Venezuela Caracas, emphasizing local expertise and emergency care excellence.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Paramedic in Venezuela Caracas</dc:title>
  <dc:creator/>
  <dc:language>en</dc:language>
  <cp:keywords/>
  <dcterms:created xsi:type="dcterms:W3CDTF">2026-07-28T20:22:38Z</dcterms:created>
  <dcterms:modified xsi:type="dcterms:W3CDTF">2026-07-28T20:22:38Z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