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petroleum-engineer-algeria-algiers"/>
    <w:p>
      <w:pPr>
        <w:pStyle w:val="Heading2"/>
      </w:pPr>
      <w:r>
        <w:t xml:space="preserve">Petroleum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El-Baz</w:t>
      </w:r>
      <w:r>
        <w:br/>
      </w:r>
      <w:r>
        <w:rPr>
          <w:bCs/>
          <w:b/>
        </w:rPr>
        <w:t xml:space="preserve">Email:</w:t>
      </w:r>
      <w:r>
        <w:t xml:space="preserve"> </w:t>
      </w:r>
      <w:r>
        <w:t xml:space="preserve">ahmed.elbaz@petroleumengineer.dz</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experienced Petroleum Engineer with over a decade of expertise in the exploration, development, and production of hydrocarbon resources. Specialized in optimizing oil recovery techniques, reservoir management, and drilling operations within the dynamic energy landscape of Algeria Algiers. Committed to advancing sustainable practices while contributing to Algeria's strategic energy goals. Proven track record in leading multidisciplinary teams to achieve operational excellence in both onshore and offshore projects across the North African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of Houari Boumediene, Algiers, Algeria (2010-2014)</w:t>
      </w:r>
    </w:p>
    <w:p>
      <w:pPr>
        <w:numPr>
          <w:ilvl w:val="0"/>
          <w:numId w:val="1001"/>
        </w:numPr>
        <w:pStyle w:val="Compact"/>
      </w:pPr>
      <w:r>
        <w:rPr>
          <w:bCs/>
          <w:b/>
        </w:rPr>
        <w:t xml:space="preserve">Master of Science in Reservoir Engineering</w:t>
      </w:r>
      <w:r>
        <w:t xml:space="preserve">, Ecole Nationale Supérieure des Mines de Paris, France (2015-2017) – Specialized in Enhanced Oil Recovery and Geostatistical Modeling</w:t>
      </w:r>
    </w:p>
    <w:bookmarkEnd w:id="22"/>
    <w:bookmarkStart w:id="25" w:name="professional-experience"/>
    <w:p>
      <w:pPr>
        <w:pStyle w:val="Heading3"/>
      </w:pPr>
      <w:r>
        <w:t xml:space="preserve">Professional Experience</w:t>
      </w:r>
    </w:p>
    <w:bookmarkStart w:id="23" w:name="X02ebf2f082ae9c81493a4c1ac687c28b4bf4a82"/>
    <w:p>
      <w:pPr>
        <w:pStyle w:val="Heading4"/>
      </w:pPr>
      <w:r>
        <w:rPr>
          <w:bCs/>
          <w:b/>
        </w:rPr>
        <w:t xml:space="preserve">Petroleum Engineer</w:t>
      </w:r>
      <w:r>
        <w:t xml:space="preserve">, Sonatrach (Algerian National Oil Company), Algiers, Algeria (2017-Present)</w:t>
      </w:r>
    </w:p>
    <w:p>
      <w:pPr>
        <w:numPr>
          <w:ilvl w:val="0"/>
          <w:numId w:val="1002"/>
        </w:numPr>
        <w:pStyle w:val="Compact"/>
      </w:pPr>
      <w:r>
        <w:t xml:space="preserve">Managed the development of the In Salah Gas Field, optimizing production through advanced reservoir simulation and well intervention strategies.</w:t>
      </w:r>
    </w:p>
    <w:p>
      <w:pPr>
        <w:numPr>
          <w:ilvl w:val="0"/>
          <w:numId w:val="1002"/>
        </w:numPr>
        <w:pStyle w:val="Compact"/>
      </w:pPr>
      <w:r>
        <w:t xml:space="preserve">Collaborated with international partners to implement cutting-edge drilling technologies in the Hassi R’Mel oil field, reducing operational costs by 15%.</w:t>
      </w:r>
    </w:p>
    <w:p>
      <w:pPr>
        <w:numPr>
          <w:ilvl w:val="0"/>
          <w:numId w:val="1002"/>
        </w:numPr>
        <w:pStyle w:val="Compact"/>
      </w:pPr>
      <w:r>
        <w:t xml:space="preserve">Led a team of 20 engineers in designing a new production strategy for the Berkine Basin, increasing reserves by 20% through enhanced data analytics.</w:t>
      </w:r>
    </w:p>
    <w:p>
      <w:pPr>
        <w:numPr>
          <w:ilvl w:val="0"/>
          <w:numId w:val="1002"/>
        </w:numPr>
        <w:pStyle w:val="Compact"/>
      </w:pPr>
      <w:r>
        <w:t xml:space="preserve">Provided technical expertise to support Algeria's energy transition initiatives, integrating carbon capture and storage (CCS) technologies into existing infrastructure.</w:t>
      </w:r>
    </w:p>
    <w:bookmarkEnd w:id="23"/>
    <w:bookmarkStart w:id="24" w:name="X53cb371f803d8da8b78d2219449205edd3d7adb"/>
    <w:p>
      <w:pPr>
        <w:pStyle w:val="Heading4"/>
      </w:pPr>
      <w:r>
        <w:rPr>
          <w:bCs/>
          <w:b/>
        </w:rPr>
        <w:t xml:space="preserve">Junior Petroleum Engineer</w:t>
      </w:r>
      <w:r>
        <w:t xml:space="preserve">, Mobil Exploration and Production Algeria (2014-2017)</w:t>
      </w:r>
    </w:p>
    <w:p>
      <w:pPr>
        <w:numPr>
          <w:ilvl w:val="0"/>
          <w:numId w:val="1003"/>
        </w:numPr>
        <w:pStyle w:val="Compact"/>
      </w:pPr>
      <w:r>
        <w:t xml:space="preserve">Supported the development of offshore fields in the Mediterranean Sea, focusing on well design and completion optimization.</w:t>
      </w:r>
    </w:p>
    <w:p>
      <w:pPr>
        <w:numPr>
          <w:ilvl w:val="0"/>
          <w:numId w:val="1003"/>
        </w:numPr>
        <w:pStyle w:val="Compact"/>
      </w:pPr>
      <w:r>
        <w:t xml:space="preserve">Conducted seismic data interpretation to identify new exploration prospects in the Algerian Sahara region.</w:t>
      </w:r>
    </w:p>
    <w:p>
      <w:pPr>
        <w:numPr>
          <w:ilvl w:val="0"/>
          <w:numId w:val="1003"/>
        </w:numPr>
        <w:pStyle w:val="Compact"/>
      </w:pPr>
      <w:r>
        <w:t xml:space="preserve">Collaborated with local teams to comply with Algeria's regulatory frameworks for environmental sustainability and safety standards.</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Reservoir simulation (Eclipse, Petrel), drilling engineering, production optimization, and petrophysical analysis.</w:t>
      </w:r>
    </w:p>
    <w:p>
      <w:pPr>
        <w:numPr>
          <w:ilvl w:val="0"/>
          <w:numId w:val="1004"/>
        </w:numPr>
        <w:pStyle w:val="Compact"/>
      </w:pPr>
      <w:r>
        <w:rPr>
          <w:bCs/>
          <w:b/>
        </w:rPr>
        <w:t xml:space="preserve">Software:</w:t>
      </w:r>
      <w:r>
        <w:t xml:space="preserve"> </w:t>
      </w:r>
      <w:r>
        <w:t xml:space="preserve">AutoCAD, MATLAB, GIS (ArcGIS), and specialized petroleum software for well logging and seismic interpretation.</w:t>
      </w:r>
    </w:p>
    <w:p>
      <w:pPr>
        <w:numPr>
          <w:ilvl w:val="0"/>
          <w:numId w:val="1004"/>
        </w:numPr>
        <w:pStyle w:val="Compact"/>
      </w:pPr>
      <w:r>
        <w:rPr>
          <w:bCs/>
          <w:b/>
        </w:rPr>
        <w:t xml:space="preserve">Languages:</w:t>
      </w:r>
      <w:r>
        <w:t xml:space="preserve"> </w:t>
      </w:r>
      <w:r>
        <w:t xml:space="preserve">Fluent in Arabic (native) and French; proficient in English for international collaboration.</w:t>
      </w:r>
    </w:p>
    <w:p>
      <w:pPr>
        <w:numPr>
          <w:ilvl w:val="0"/>
          <w:numId w:val="1004"/>
        </w:numPr>
        <w:pStyle w:val="Compact"/>
      </w:pPr>
      <w:r>
        <w:rPr>
          <w:bCs/>
          <w:b/>
        </w:rPr>
        <w:t xml:space="preserve">Soft Skills:</w:t>
      </w:r>
      <w:r>
        <w:t xml:space="preserve"> </w:t>
      </w:r>
      <w:r>
        <w:t xml:space="preserve">Leadership, cross-cultural teamwork, project management, and problem-solving under pressure.</w:t>
      </w:r>
    </w:p>
    <w:bookmarkEnd w:id="26"/>
    <w:bookmarkStart w:id="27" w:name="certifications-and-training"/>
    <w:p>
      <w:pPr>
        <w:pStyle w:val="Heading3"/>
      </w:pPr>
      <w:r>
        <w:t xml:space="preserve">Certifications and Training</w:t>
      </w:r>
    </w:p>
    <w:p>
      <w:pPr>
        <w:numPr>
          <w:ilvl w:val="0"/>
          <w:numId w:val="1005"/>
        </w:numPr>
        <w:pStyle w:val="Compact"/>
      </w:pPr>
      <w:r>
        <w:rPr>
          <w:bCs/>
          <w:b/>
        </w:rPr>
        <w:t xml:space="preserve">Chartered Engineer (CEng)</w:t>
      </w:r>
      <w:r>
        <w:t xml:space="preserve">, Engineering Council of Algeria (2021)</w:t>
      </w:r>
    </w:p>
    <w:p>
      <w:pPr>
        <w:numPr>
          <w:ilvl w:val="0"/>
          <w:numId w:val="1005"/>
        </w:numPr>
        <w:pStyle w:val="Compact"/>
      </w:pPr>
      <w:r>
        <w:rPr>
          <w:bCs/>
          <w:b/>
        </w:rPr>
        <w:t xml:space="preserve">Oil and Gas Safety Training</w:t>
      </w:r>
      <w:r>
        <w:t xml:space="preserve">, National Institute of Petroleum, Algiers (2019)</w:t>
      </w:r>
    </w:p>
    <w:p>
      <w:pPr>
        <w:numPr>
          <w:ilvl w:val="0"/>
          <w:numId w:val="1005"/>
        </w:numPr>
        <w:pStyle w:val="Compact"/>
      </w:pPr>
      <w:r>
        <w:rPr>
          <w:bCs/>
          <w:b/>
        </w:rPr>
        <w:t xml:space="preserve">Enhanced Oil Recovery Techniques</w:t>
      </w:r>
      <w:r>
        <w:t xml:space="preserve">, SPE (Society of Petroleum Engineers) Workshop, Algeria (2018)</w:t>
      </w:r>
    </w:p>
    <w:p>
      <w:pPr>
        <w:numPr>
          <w:ilvl w:val="0"/>
          <w:numId w:val="1005"/>
        </w:numPr>
        <w:pStyle w:val="Compact"/>
      </w:pPr>
      <w:r>
        <w:rPr>
          <w:bCs/>
          <w:b/>
        </w:rPr>
        <w:t xml:space="preserve">Project Management Professional (PMP)</w:t>
      </w:r>
      <w:r>
        <w:t xml:space="preserve">, PMI Certification, 2020</w:t>
      </w:r>
    </w:p>
    <w:bookmarkEnd w:id="27"/>
    <w:bookmarkStart w:id="28"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(Proficient)</w:t>
      </w:r>
    </w:p>
    <w:bookmarkEnd w:id="28"/>
    <w:bookmarkStart w:id="29" w:name="projects-and-contributions"/>
    <w:p>
      <w:pPr>
        <w:pStyle w:val="Heading3"/>
      </w:pPr>
      <w:r>
        <w:t xml:space="preserve">Projects and Contributions</w:t>
      </w:r>
    </w:p>
    <w:p>
      <w:pPr>
        <w:pStyle w:val="FirstParagraph"/>
      </w:pPr>
      <w:r>
        <w:rPr>
          <w:bCs/>
          <w:b/>
        </w:rPr>
        <w:t xml:space="preserve">Algeria's Gas Export Strategy Development:</w:t>
      </w:r>
      <w:r>
        <w:t xml:space="preserve"> </w:t>
      </w:r>
      <w:r>
        <w:t xml:space="preserve">Played a key role in analyzing gas reserves and designing infrastructure to meet export targets, aligning with Algeria Algiers' economic diversification goals.</w:t>
      </w:r>
    </w:p>
    <w:p>
      <w:pPr>
        <w:pStyle w:val="BodyText"/>
      </w:pPr>
      <w:r>
        <w:rPr>
          <w:bCs/>
          <w:b/>
        </w:rPr>
        <w:t xml:space="preserve">Sustainable Drilling Practices in the Sahara:</w:t>
      </w:r>
      <w:r>
        <w:t xml:space="preserve"> </w:t>
      </w:r>
      <w:r>
        <w:t xml:space="preserve">Introduced eco-friendly drilling fluids and waste management systems to reduce environmental impact in the Algerian desert regions.</w:t>
      </w:r>
    </w:p>
    <w:p>
      <w:pPr>
        <w:pStyle w:val="BodyText"/>
      </w:pPr>
      <w:r>
        <w:rPr>
          <w:bCs/>
          <w:b/>
        </w:rPr>
        <w:t xml:space="preserve">Community Engagement Programs:</w:t>
      </w:r>
      <w:r>
        <w:t xml:space="preserve"> </w:t>
      </w:r>
      <w:r>
        <w:t xml:space="preserve">Initiated training workshops for local communities near oil fields, promoting technical education and employment opportunities in the energy sector.</w:t>
      </w:r>
    </w:p>
    <w:bookmarkEnd w:id="29"/>
    <w:bookmarkStart w:id="30" w:name="publications-and-presentations"/>
    <w:p>
      <w:pPr>
        <w:pStyle w:val="Heading3"/>
      </w:pPr>
      <w:r>
        <w:t xml:space="preserve">Publications and Presentations</w:t>
      </w:r>
    </w:p>
    <w:p>
      <w:pPr>
        <w:numPr>
          <w:ilvl w:val="0"/>
          <w:numId w:val="1007"/>
        </w:numPr>
        <w:pStyle w:val="Compact"/>
      </w:pPr>
      <w:r>
        <w:t xml:space="preserve">"Optimizing Production in Mature Fields: A Case Study of the Hassi R’Mel Field," presented at the Algerian Petroleum Conference, 2022.</w:t>
      </w:r>
    </w:p>
    <w:p>
      <w:pPr>
        <w:numPr>
          <w:ilvl w:val="0"/>
          <w:numId w:val="1007"/>
        </w:numPr>
        <w:pStyle w:val="Compact"/>
      </w:pPr>
      <w:r>
        <w:t xml:space="preserve">"Integration of Digital Twins in Reservoir Management for Algeria Algiers," published in the Journal of Energy Engineering, 2021.</w:t>
      </w:r>
    </w:p>
    <w:bookmarkEnd w:id="30"/>
    <w:bookmarkStart w:id="31" w:name="references"/>
    <w:p>
      <w:pPr>
        <w:pStyle w:val="Heading3"/>
      </w:pPr>
      <w:r>
        <w:t xml:space="preserve">References</w:t>
      </w:r>
    </w:p>
    <w:p>
      <w:pPr>
        <w:pStyle w:val="FirstParagraph"/>
      </w:pPr>
      <w:r>
        <w:t xml:space="preserve">Available upon request. Contact: ahmed.elbaz@petroleumengineer.dz</w:t>
      </w:r>
    </w:p>
    <w:bookmarkEnd w:id="31"/>
    <w:p>
      <w:pPr>
        <w:pStyle w:val="BodyText"/>
      </w:pPr>
      <w:r>
        <w:t xml:space="preserve">© 2023 Ahmed El-Baz | Curriculum Vitae for Petroleum Engineer in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2026-07-19T12:18:22Z</dcterms:created>
  <dcterms:modified xsi:type="dcterms:W3CDTF">2026-07-19T12:18:22Z</dcterms:modified>
</cp:coreProperties>
</file>

<file path=docProps/custom.xml><?xml version="1.0" encoding="utf-8"?>
<Properties xmlns="http://schemas.openxmlformats.org/officeDocument/2006/custom-properties" xmlns:vt="http://schemas.openxmlformats.org/officeDocument/2006/docPropsVTypes"/>
</file>