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etroleum-engineer-italy-milan"/>
    <w:p>
      <w:pPr>
        <w:pStyle w:val="Heading2"/>
      </w:pPr>
      <w:r>
        <w:t xml:space="preserve">Petroleum Engineer | Italy Milan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Giovanni Ricci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Roma 45, 20100 Milan,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giovanni.ricci@email.com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+39 348 123 4567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linkedin.com/in/giovanni-ricci-petroleum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Petroleum Engineer with over 8 years of experience in the oil and gas industry, specializing in reservoir engineering, drilling optimization, and production enhancement. A graduate from Politecnico di Milano, I am committed to delivering innovative solutions tailored for the unique challenges of the Italian energy sector. My expertise includes managing projects in Italy Milan’s hydrocarbon-rich regions while adhering to stringent environmental and regulatory standards. Proficient in both Italian and English, I bring a strong technical foundation coupled with a deep understanding of local market dynamics, making me an ideal candidate for roles in Italy Milan.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Petroleum Engineering</w:t>
      </w:r>
      <w:r>
        <w:t xml:space="preserve">, Politecnico di Milano, Italy (2014-2016)</w:t>
      </w:r>
      <w:r>
        <w:br/>
      </w:r>
      <w:r>
        <w:t xml:space="preserve">Thesis: "Reservoir Simulation for Offshore Fields in the Mediterranean Basin"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Mechanical Engineering</w:t>
      </w:r>
      <w:r>
        <w:t xml:space="preserve">, Università degli Studi di Bologna, Italy (2010-2014)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b8a8e3f080862a2dc7a18d7484261db7f98fd0a"/>
    <w:p>
      <w:pPr>
        <w:pStyle w:val="Heading4"/>
      </w:pPr>
      <w:r>
        <w:t xml:space="preserve">Petroleum Engineer | Eni S.p.A., Milan, Italy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reservoir engineering projects for onshore fields in the Po Valley, optimizing production through advanced simulation models.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drilling programs that reduced costs by 15% while maintaining safety standards.</w:t>
      </w:r>
    </w:p>
    <w:p>
      <w:pPr>
        <w:numPr>
          <w:ilvl w:val="0"/>
          <w:numId w:val="1002"/>
        </w:numPr>
        <w:pStyle w:val="Compact"/>
      </w:pPr>
      <w:r>
        <w:t xml:space="preserve">Developed a predictive maintenance framework for offshore platforms in the Adriatic Sea, improving operational efficiency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Eni’s renewable energy initiatives, integrating petroleum engineering expertise with sustainability goals.</w:t>
      </w:r>
    </w:p>
    <w:bookmarkEnd w:id="23"/>
    <w:bookmarkStart w:id="24" w:name="X183838944c7f7af040ee81b1422fc8ffb413afb"/>
    <w:p>
      <w:pPr>
        <w:pStyle w:val="Heading4"/>
      </w:pPr>
      <w:r>
        <w:t xml:space="preserve">Petroleum Engineer | Saipem S.p.A., Milan, Italy</w:t>
      </w:r>
    </w:p>
    <w:p>
      <w:pPr>
        <w:pStyle w:val="FirstParagraph"/>
      </w:pPr>
      <w:r>
        <w:rPr>
          <w:iCs/>
          <w:i/>
        </w:rPr>
        <w:t xml:space="preserve">June 2016 – December 2017</w:t>
      </w:r>
    </w:p>
    <w:p>
      <w:pPr>
        <w:numPr>
          <w:ilvl w:val="0"/>
          <w:numId w:val="1003"/>
        </w:numPr>
        <w:pStyle w:val="Compact"/>
      </w:pPr>
      <w:r>
        <w:t xml:space="preserve">Managed drilling operations in the Southern Italy basin, ensuring compliance with Italian regulatory frameworks.</w:t>
      </w:r>
    </w:p>
    <w:p>
      <w:pPr>
        <w:numPr>
          <w:ilvl w:val="0"/>
          <w:numId w:val="1003"/>
        </w:numPr>
        <w:pStyle w:val="Compact"/>
      </w:pPr>
      <w:r>
        <w:t xml:space="preserve">Conducted geomechanical analyses to enhance wellbore stability in high-pressure reservoirs.</w:t>
      </w:r>
    </w:p>
    <w:p>
      <w:pPr>
        <w:numPr>
          <w:ilvl w:val="0"/>
          <w:numId w:val="1003"/>
        </w:numPr>
        <w:pStyle w:val="Compact"/>
      </w:pPr>
      <w:r>
        <w:t xml:space="preserve">Implemented data-driven strategies for production forecasting, improving accuracy by 12% across multiple fields.</w:t>
      </w:r>
    </w:p>
    <w:p>
      <w:pPr>
        <w:numPr>
          <w:ilvl w:val="0"/>
          <w:numId w:val="1003"/>
        </w:numPr>
        <w:pStyle w:val="Compact"/>
      </w:pPr>
      <w:r>
        <w:t xml:space="preserve">Participated in the design of a digital twin system for real-time reservoir monitoring, adopted by Eni and other Italian operators.</w:t>
      </w:r>
    </w:p>
    <w:bookmarkEnd w:id="24"/>
    <w:bookmarkStart w:id="25" w:name="internship-shell-italy-milan-italy"/>
    <w:p>
      <w:pPr>
        <w:pStyle w:val="Heading4"/>
      </w:pPr>
      <w:r>
        <w:t xml:space="preserve">Internship | Shell Italy, Milan, Italy</w:t>
      </w:r>
    </w:p>
    <w:p>
      <w:pPr>
        <w:pStyle w:val="FirstParagraph"/>
      </w:pPr>
      <w:r>
        <w:rPr>
          <w:iCs/>
          <w:i/>
        </w:rPr>
        <w:t xml:space="preserve">Summer 2015</w:t>
      </w:r>
    </w:p>
    <w:p>
      <w:pPr>
        <w:numPr>
          <w:ilvl w:val="0"/>
          <w:numId w:val="1004"/>
        </w:numPr>
        <w:pStyle w:val="Compact"/>
      </w:pPr>
      <w:r>
        <w:t xml:space="preserve">Assisted in the evaluation of unconventional gas reserves in the Apennine region.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Petrel and MATLAB software for geological modeling.</w:t>
      </w:r>
    </w:p>
    <w:p>
      <w:pPr>
        <w:numPr>
          <w:ilvl w:val="0"/>
          <w:numId w:val="1004"/>
        </w:numPr>
        <w:pStyle w:val="Compact"/>
      </w:pPr>
      <w:r>
        <w:t xml:space="preserve">Contributed to a report on carbon capture potential in depleted reservoirs, presented at an Italian energy conference.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Petrel, MATLAB, AutoCAD, Excel (VBA), RESERVOIR SIMULATION TOOLS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Proficiencies:</w:t>
      </w:r>
      <w:r>
        <w:t xml:space="preserve"> </w:t>
      </w:r>
      <w:r>
        <w:t xml:space="preserve">Reservoir Engineering, Drilling Operations, Production Optimization, Geomechanics, HSE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General Industry Certification (2021), API RP 560 (2020)</w:t>
      </w:r>
    </w:p>
    <w:bookmarkEnd w:id="27"/>
    <w:bookmarkStart w:id="30" w:name="projects-and-research"/>
    <w:p>
      <w:pPr>
        <w:pStyle w:val="Heading3"/>
      </w:pPr>
      <w:r>
        <w:t xml:space="preserve">Projects and Research</w:t>
      </w:r>
    </w:p>
    <w:bookmarkStart w:id="28" w:name="X8e3472dd178189d826881e1b2c17105139723d9"/>
    <w:p>
      <w:pPr>
        <w:pStyle w:val="Heading4"/>
      </w:pPr>
      <w:r>
        <w:t xml:space="preserve">"Digital Transformation in Italian Oil Fields" – Politecnico di Milano, 2016</w:t>
      </w:r>
    </w:p>
    <w:p>
      <w:pPr>
        <w:pStyle w:val="FirstParagraph"/>
      </w:pPr>
      <w:r>
        <w:t xml:space="preserve">Collaborated on a research project funded by the Italian Ministry of Economic Development. Focused on integrating IoT sensors with reservoir models to enhance real-time decision-making. The study was published in the Journal of Petroleum Technology and received recognition at the Milan Energy Summit.</w:t>
      </w:r>
    </w:p>
    <w:bookmarkEnd w:id="28"/>
    <w:bookmarkStart w:id="29" w:name="Xf798fc946a1370e275f327ff7bab8416f81cad4"/>
    <w:p>
      <w:pPr>
        <w:pStyle w:val="Heading4"/>
      </w:pPr>
      <w:r>
        <w:t xml:space="preserve">"Sustainable Drilling Practices in the Adriatic Sea" – Eni S.p.A., 2020</w:t>
      </w:r>
    </w:p>
    <w:p>
      <w:pPr>
        <w:pStyle w:val="FirstParagraph"/>
      </w:pPr>
      <w:r>
        <w:t xml:space="preserve">Led a team to evaluate environmentally friendly drilling fluids and their impact on marine ecosystems. The findings were adopted in Eni’s regional operations, aligning with Italy’s green energy transition goals.</w:t>
      </w:r>
    </w:p>
    <w:bookmarkEnd w:id="29"/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Società Italiana di Ingegneria del Petrolio (SIIP) – 2017–Present</w:t>
      </w:r>
    </w:p>
    <w:p>
      <w:pPr>
        <w:numPr>
          <w:ilvl w:val="0"/>
          <w:numId w:val="1006"/>
        </w:numPr>
        <w:pStyle w:val="Compact"/>
      </w:pPr>
      <w:r>
        <w:t xml:space="preserve">Member, American Association of Petroleum Geologists (AAPG) – 2015–Present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Milan, Italy. Committed to contributing to the growth of the Italian energy sector while supporting local communities and environmental stewardship.</w:t>
      </w:r>
    </w:p>
    <w:p>
      <w:pPr>
        <w:pStyle w:val="BodyText"/>
      </w:pPr>
      <w:r>
        <w:rPr>
          <w:bCs/>
          <w:b/>
        </w:rPr>
        <w:t xml:space="preserve">Career Objective:</w:t>
      </w:r>
      <w:r>
        <w:t xml:space="preserve"> </w:t>
      </w:r>
      <w:r>
        <w:t xml:space="preserve">To leverage my expertise as a Petroleum Engineer in Italy Milan to drive innovation, ensure operational excellence, and foster sustainable development in the hydrocarbon industry.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Petroleum Engineer in Italy Milan</dc:title>
  <dc:creator/>
  <cp:keywords/>
  <dcterms:created xsi:type="dcterms:W3CDTF">2025-12-04T12:20:38Z</dcterms:created>
  <dcterms:modified xsi:type="dcterms:W3CDTF">2025-12-04T12:20:38Z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