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35" w:name="petroleum-engineer-nepal-kathmandu"/>
    <w:p>
      <w:pPr>
        <w:pStyle w:val="Heading2"/>
      </w:pPr>
      <w:r>
        <w:t xml:space="preserve">Petroleum Engineer | Nepal Kathmandu</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Kathmandu, Nepal</w:t>
      </w:r>
      <w:r>
        <w:br/>
      </w:r>
      <w:r>
        <w:rPr>
          <w:bCs/>
          <w:b/>
        </w:rPr>
        <w:t xml:space="preserve">Email:</w:t>
      </w:r>
      <w:r>
        <w:t xml:space="preserve"> </w:t>
      </w:r>
      <w:r>
        <w:t xml:space="preserve">your.email@example.com</w:t>
      </w:r>
      <w:r>
        <w:br/>
      </w:r>
      <w:r>
        <w:rPr>
          <w:bCs/>
          <w:b/>
        </w:rPr>
        <w:t xml:space="preserve">Phone:</w:t>
      </w:r>
      <w:r>
        <w:t xml:space="preserve"> </w:t>
      </w:r>
      <w:r>
        <w:t xml:space="preserve">+977 1234567890</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Petroleum Engineer with [X years] of experience in the energy sector, specializing in upstream operations, reservoir management, and sustainable resource development. Proficient in applying technical expertise to optimize hydrocarbon extraction while adhering to environmental and safety standards. Committed to contributing to Nepal’s emerging energy infrastructure through innovative engineering solutions tailored for the Kathmandu Valley and surrounding regions.</w:t>
      </w:r>
    </w:p>
    <w:p>
      <w:r>
        <w:pict>
          <v:rect style="width:0;height:1.5pt" o:hralign="center" o:hrstd="t" o:hr="t"/>
        </w:pict>
      </w:r>
    </w:p>
    <w:bookmarkEnd w:id="20"/>
    <w:bookmarkStart w:id="23" w:name="work-experience"/>
    <w:p>
      <w:pPr>
        <w:pStyle w:val="Heading3"/>
      </w:pPr>
      <w:r>
        <w:t xml:space="preserve">Work Experience</w:t>
      </w:r>
    </w:p>
    <w:bookmarkStart w:id="21" w:name="senior-petroleum-engineer"/>
    <w:p>
      <w:pPr>
        <w:pStyle w:val="Heading4"/>
      </w:pPr>
      <w:r>
        <w:t xml:space="preserve">Senior Petroleum Engineer</w:t>
      </w:r>
    </w:p>
    <w:p>
      <w:pPr>
        <w:pStyle w:val="FirstParagraph"/>
      </w:pPr>
      <w:r>
        <w:rPr>
          <w:bCs/>
          <w:b/>
        </w:rPr>
        <w:t xml:space="preserve">ABC Energy Solutions Pvt. Ltd., Kathmandu, Nepal</w:t>
      </w:r>
      <w:r>
        <w:t xml:space="preserve"> </w:t>
      </w:r>
      <w:r>
        <w:t xml:space="preserve">| January 2021 – Present</w:t>
      </w:r>
    </w:p>
    <w:p>
      <w:pPr>
        <w:numPr>
          <w:ilvl w:val="0"/>
          <w:numId w:val="1001"/>
        </w:numPr>
        <w:pStyle w:val="Compact"/>
      </w:pPr>
      <w:r>
        <w:t xml:space="preserve">Lead reservoir engineering analysis for onshore and offshore exploration projects in Nepal’s Terai region and the Himalayan foothills.</w:t>
      </w:r>
    </w:p>
    <w:p>
      <w:pPr>
        <w:numPr>
          <w:ilvl w:val="0"/>
          <w:numId w:val="1001"/>
        </w:numPr>
        <w:pStyle w:val="Compact"/>
      </w:pPr>
      <w:r>
        <w:t xml:space="preserve">Developed drilling and completion strategies to enhance oil and gas recovery rates, reducing operational costs by 15% through advanced simulation techniques.</w:t>
      </w:r>
    </w:p>
    <w:p>
      <w:pPr>
        <w:numPr>
          <w:ilvl w:val="0"/>
          <w:numId w:val="1001"/>
        </w:numPr>
        <w:pStyle w:val="Compact"/>
      </w:pPr>
      <w:r>
        <w:t xml:space="preserve">Collaborated with multidisciplinary teams to design sustainable production systems aligned with Nepal’s environmental regulations and Kathmandu’s urban development plans.</w:t>
      </w:r>
    </w:p>
    <w:p>
      <w:pPr>
        <w:numPr>
          <w:ilvl w:val="0"/>
          <w:numId w:val="1001"/>
        </w:numPr>
        <w:pStyle w:val="Compact"/>
      </w:pPr>
      <w:r>
        <w:t xml:space="preserve">Provided technical training to local engineers on modern drilling technologies, fostering knowledge transfer in Nepal’s nascent petroleum industry.</w:t>
      </w:r>
    </w:p>
    <w:bookmarkEnd w:id="21"/>
    <w:bookmarkStart w:id="22" w:name="petroleum-engineer"/>
    <w:p>
      <w:pPr>
        <w:pStyle w:val="Heading4"/>
      </w:pPr>
      <w:r>
        <w:t xml:space="preserve">Petroleum Engineer</w:t>
      </w:r>
    </w:p>
    <w:p>
      <w:pPr>
        <w:pStyle w:val="FirstParagraph"/>
      </w:pPr>
      <w:r>
        <w:rPr>
          <w:bCs/>
          <w:b/>
        </w:rPr>
        <w:t xml:space="preserve">XYZ Oil &amp; Gas Consultancy, Kathmandu, Nepal</w:t>
      </w:r>
      <w:r>
        <w:t xml:space="preserve"> </w:t>
      </w:r>
      <w:r>
        <w:t xml:space="preserve">| June 2018 – December 2020</w:t>
      </w:r>
    </w:p>
    <w:p>
      <w:pPr>
        <w:numPr>
          <w:ilvl w:val="0"/>
          <w:numId w:val="1002"/>
        </w:numPr>
        <w:pStyle w:val="Compact"/>
      </w:pPr>
      <w:r>
        <w:t xml:space="preserve">Conducted geophysical and geochemical analyses to identify potential hydrocarbon reserves in unexplored areas of Nepal’s central plains.</w:t>
      </w:r>
    </w:p>
    <w:p>
      <w:pPr>
        <w:numPr>
          <w:ilvl w:val="0"/>
          <w:numId w:val="1002"/>
        </w:numPr>
        <w:pStyle w:val="Compact"/>
      </w:pPr>
      <w:r>
        <w:t xml:space="preserve">Optimized well logging procedures to improve data accuracy, enabling informed decision-making for exploration projects in Kathmandu’s surrounding geological formations.</w:t>
      </w:r>
    </w:p>
    <w:p>
      <w:pPr>
        <w:numPr>
          <w:ilvl w:val="0"/>
          <w:numId w:val="1002"/>
        </w:numPr>
        <w:pStyle w:val="Compact"/>
      </w:pPr>
      <w:r>
        <w:t xml:space="preserve">Supported the implementation of digital twin technology for real-time monitoring of oil and gas pipelines, enhancing operational efficiency.</w:t>
      </w:r>
    </w:p>
    <w:p>
      <w:pPr>
        <w:numPr>
          <w:ilvl w:val="0"/>
          <w:numId w:val="1002"/>
        </w:numPr>
        <w:pStyle w:val="Compact"/>
      </w:pPr>
      <w:r>
        <w:t xml:space="preserve">Contributed to the development of a feasibility study for renewable energy integration with traditional petroleum infrastructure, addressing Nepal’s energy transition goals.</w:t>
      </w:r>
    </w:p>
    <w:p>
      <w:r>
        <w:pict>
          <v:rect style="width:0;height:1.5pt" o:hralign="center" o:hrstd="t" o:hr="t"/>
        </w:pict>
      </w:r>
    </w:p>
    <w:bookmarkEnd w:id="22"/>
    <w:bookmarkEnd w:id="23"/>
    <w:bookmarkStart w:id="26" w:name="education"/>
    <w:p>
      <w:pPr>
        <w:pStyle w:val="Heading3"/>
      </w:pPr>
      <w:r>
        <w:t xml:space="preserve">Education</w:t>
      </w:r>
    </w:p>
    <w:bookmarkStart w:id="24" w:name="m.sc.-in-petroleum-engineering"/>
    <w:p>
      <w:pPr>
        <w:pStyle w:val="Heading4"/>
      </w:pPr>
      <w:r>
        <w:t xml:space="preserve">M.Sc. in Petroleum Engineering</w:t>
      </w:r>
    </w:p>
    <w:p>
      <w:pPr>
        <w:pStyle w:val="FirstParagraph"/>
      </w:pPr>
      <w:r>
        <w:rPr>
          <w:bCs/>
          <w:b/>
        </w:rPr>
        <w:t xml:space="preserve">University of Petroleum and Energy Studies (UPES), India</w:t>
      </w:r>
      <w:r>
        <w:t xml:space="preserve"> </w:t>
      </w:r>
      <w:r>
        <w:t xml:space="preserve">| 2017 – 2019</w:t>
      </w:r>
    </w:p>
    <w:p>
      <w:pPr>
        <w:numPr>
          <w:ilvl w:val="0"/>
          <w:numId w:val="1003"/>
        </w:numPr>
        <w:pStyle w:val="Compact"/>
      </w:pPr>
      <w:r>
        <w:t xml:space="preserve">Specialized in reservoir engineering, drilling operations, and petroleum economics.</w:t>
      </w:r>
    </w:p>
    <w:p>
      <w:pPr>
        <w:numPr>
          <w:ilvl w:val="0"/>
          <w:numId w:val="1003"/>
        </w:numPr>
        <w:pStyle w:val="Compact"/>
      </w:pPr>
      <w:r>
        <w:t xml:space="preserve">Published a research paper on "Challenges of Hydrocarbon Exploration in Himalayan Geology" in the International Journal of Energy Research.</w:t>
      </w:r>
    </w:p>
    <w:bookmarkEnd w:id="24"/>
    <w:bookmarkStart w:id="25" w:name="b.sc.-hons-in-chemical-engineering"/>
    <w:p>
      <w:pPr>
        <w:pStyle w:val="Heading4"/>
      </w:pPr>
      <w:r>
        <w:t xml:space="preserve">B.Sc. (Hons) in Chemical Engineering</w:t>
      </w:r>
    </w:p>
    <w:p>
      <w:pPr>
        <w:pStyle w:val="FirstParagraph"/>
      </w:pPr>
      <w:r>
        <w:rPr>
          <w:bCs/>
          <w:b/>
        </w:rPr>
        <w:t xml:space="preserve">Tribhuvan University, Nepal</w:t>
      </w:r>
      <w:r>
        <w:t xml:space="preserve"> </w:t>
      </w:r>
      <w:r>
        <w:t xml:space="preserve">| 2013 – 2016</w:t>
      </w:r>
    </w:p>
    <w:p>
      <w:pPr>
        <w:numPr>
          <w:ilvl w:val="0"/>
          <w:numId w:val="1004"/>
        </w:numPr>
        <w:pStyle w:val="Compact"/>
      </w:pPr>
      <w:r>
        <w:t xml:space="preserve">Focused on process optimization and environmental engineering, laying the foundation for a career in energy sector sustainability.</w:t>
      </w:r>
    </w:p>
    <w:p>
      <w:r>
        <w:pict>
          <v:rect style="width:0;height:1.5pt" o:hralign="center" o:hrstd="t" o:hr="t"/>
        </w:pic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Petrel, Eclipse, Schlumberger’s Workbench, AutoCAD, MATLAB.</w:t>
      </w:r>
    </w:p>
    <w:p>
      <w:pPr>
        <w:numPr>
          <w:ilvl w:val="0"/>
          <w:numId w:val="1005"/>
        </w:numPr>
        <w:pStyle w:val="Compact"/>
      </w:pPr>
      <w:r>
        <w:rPr>
          <w:bCs/>
          <w:b/>
        </w:rPr>
        <w:t xml:space="preserve">Languages:</w:t>
      </w:r>
      <w:r>
        <w:t xml:space="preserve"> </w:t>
      </w:r>
      <w:r>
        <w:t xml:space="preserve">English (fluent), Nepali (proficient), Hindi (basic).</w:t>
      </w:r>
    </w:p>
    <w:p>
      <w:pPr>
        <w:numPr>
          <w:ilvl w:val="0"/>
          <w:numId w:val="1005"/>
        </w:numPr>
        <w:pStyle w:val="Compact"/>
      </w:pPr>
      <w:r>
        <w:rPr>
          <w:bCs/>
          <w:b/>
        </w:rPr>
        <w:t xml:space="preserve">Certifications:</w:t>
      </w:r>
      <w:r>
        <w:t xml:space="preserve"> </w:t>
      </w:r>
      <w:r>
        <w:t xml:space="preserve">PE (Professional Engineer) Certification in Nepal, OSHA Safety Standards Training.</w:t>
      </w:r>
    </w:p>
    <w:p>
      <w:r>
        <w:pict>
          <v:rect style="width:0;height:1.5pt" o:hralign="center" o:hrstd="t" o:hr="t"/>
        </w:pict>
      </w:r>
    </w:p>
    <w:bookmarkEnd w:id="27"/>
    <w:bookmarkStart w:id="30" w:name="projects-research"/>
    <w:p>
      <w:pPr>
        <w:pStyle w:val="Heading3"/>
      </w:pPr>
      <w:r>
        <w:t xml:space="preserve">Projects &amp; Research</w:t>
      </w:r>
    </w:p>
    <w:bookmarkStart w:id="28" w:name="geological-survey-of-nepals-tarai-region"/>
    <w:p>
      <w:pPr>
        <w:pStyle w:val="Heading4"/>
      </w:pPr>
      <w:r>
        <w:t xml:space="preserve">Geological Survey of Nepal’s Tarai Region</w:t>
      </w:r>
    </w:p>
    <w:p>
      <w:pPr>
        <w:pStyle w:val="FirstParagraph"/>
      </w:pPr>
      <w:r>
        <w:rPr>
          <w:bCs/>
          <w:b/>
        </w:rPr>
        <w:t xml:space="preserve">2020 – 2021</w:t>
      </w:r>
    </w:p>
    <w:p>
      <w:pPr>
        <w:numPr>
          <w:ilvl w:val="0"/>
          <w:numId w:val="1006"/>
        </w:numPr>
        <w:pStyle w:val="Compact"/>
      </w:pPr>
      <w:r>
        <w:t xml:space="preserve">Participated in a joint venture between Nepal’s Department of Petroleum and international firms to map hydrocarbon reserves in the Tarai region.</w:t>
      </w:r>
    </w:p>
    <w:p>
      <w:pPr>
        <w:numPr>
          <w:ilvl w:val="0"/>
          <w:numId w:val="1006"/>
        </w:numPr>
        <w:pStyle w:val="Compact"/>
      </w:pPr>
      <w:r>
        <w:t xml:space="preserve">Analyzed seismic data to identify potential drilling sites, contributing to the discovery of three new oil prospects near Kathmandu.</w:t>
      </w:r>
    </w:p>
    <w:bookmarkEnd w:id="28"/>
    <w:bookmarkStart w:id="29" w:name="X467775831939d3a255bed67d72a9c94c8584c7d"/>
    <w:p>
      <w:pPr>
        <w:pStyle w:val="Heading4"/>
      </w:pPr>
      <w:r>
        <w:t xml:space="preserve">Sustainable Drilling Practices in Mountainous Terrain</w:t>
      </w:r>
    </w:p>
    <w:p>
      <w:pPr>
        <w:pStyle w:val="FirstParagraph"/>
      </w:pPr>
      <w:r>
        <w:rPr>
          <w:bCs/>
          <w:b/>
        </w:rPr>
        <w:t xml:space="preserve">2019 – 2020</w:t>
      </w:r>
    </w:p>
    <w:p>
      <w:pPr>
        <w:numPr>
          <w:ilvl w:val="0"/>
          <w:numId w:val="1007"/>
        </w:numPr>
        <w:pStyle w:val="Compact"/>
      </w:pPr>
      <w:r>
        <w:t xml:space="preserve">Developed a framework for minimizing environmental impact during drilling operations in the Himalayan region.</w:t>
      </w:r>
    </w:p>
    <w:p>
      <w:pPr>
        <w:numPr>
          <w:ilvl w:val="0"/>
          <w:numId w:val="1007"/>
        </w:numPr>
        <w:pStyle w:val="Compact"/>
      </w:pPr>
      <w:r>
        <w:t xml:space="preserve">Published findings in a technical report titled "Eco-Friendly Drilling Techniques for Nepal’s Energy Sector."</w:t>
      </w:r>
    </w:p>
    <w:p>
      <w:r>
        <w:pict>
          <v:rect style="width:0;height:1.5pt" o:hralign="center" o:hrstd="t" o:hr="t"/>
        </w:pict>
      </w:r>
    </w:p>
    <w:bookmarkEnd w:id="29"/>
    <w:bookmarkEnd w:id="30"/>
    <w:bookmarkStart w:id="31" w:name="professional-affiliations"/>
    <w:p>
      <w:pPr>
        <w:pStyle w:val="Heading3"/>
      </w:pPr>
      <w:r>
        <w:t xml:space="preserve">Professional Affiliations</w:t>
      </w:r>
    </w:p>
    <w:p>
      <w:pPr>
        <w:numPr>
          <w:ilvl w:val="0"/>
          <w:numId w:val="1008"/>
        </w:numPr>
        <w:pStyle w:val="Compact"/>
      </w:pPr>
      <w:r>
        <w:t xml:space="preserve">Member, Nepalese Society of Engineers (NSE)</w:t>
      </w:r>
    </w:p>
    <w:p>
      <w:pPr>
        <w:numPr>
          <w:ilvl w:val="0"/>
          <w:numId w:val="1008"/>
        </w:numPr>
        <w:pStyle w:val="Compact"/>
      </w:pPr>
      <w:r>
        <w:t xml:space="preserve">Member, Society of Petroleum Engineers (SPE)</w:t>
      </w:r>
    </w:p>
    <w:p>
      <w:pPr>
        <w:numPr>
          <w:ilvl w:val="0"/>
          <w:numId w:val="1008"/>
        </w:numPr>
        <w:pStyle w:val="Compact"/>
      </w:pPr>
      <w:r>
        <w:t xml:space="preserve">Volunteer, Kathmandu Valley Energy Forum – Promoting sustainable energy practices in Nepal.</w:t>
      </w:r>
    </w:p>
    <w:p>
      <w:r>
        <w:pict>
          <v:rect style="width:0;height:1.5pt" o:hralign="center" o:hrstd="t" o:hr="t"/>
        </w:pict>
      </w:r>
    </w:p>
    <w:bookmarkEnd w:id="31"/>
    <w:bookmarkStart w:id="32" w:name="awards-achievements"/>
    <w:p>
      <w:pPr>
        <w:pStyle w:val="Heading3"/>
      </w:pPr>
      <w:r>
        <w:t xml:space="preserve">Awards &amp; Achievements</w:t>
      </w:r>
    </w:p>
    <w:p>
      <w:pPr>
        <w:numPr>
          <w:ilvl w:val="0"/>
          <w:numId w:val="1009"/>
        </w:numPr>
        <w:pStyle w:val="Compact"/>
      </w:pPr>
      <w:r>
        <w:rPr>
          <w:bCs/>
          <w:b/>
        </w:rPr>
        <w:t xml:space="preserve">Nepal Energy Innovation Award 2021</w:t>
      </w:r>
      <w:r>
        <w:t xml:space="preserve"> </w:t>
      </w:r>
      <w:r>
        <w:t xml:space="preserve">– Recognized for pioneering sustainable drilling techniques in the Kathmandu Valley.</w:t>
      </w:r>
    </w:p>
    <w:p>
      <w:pPr>
        <w:numPr>
          <w:ilvl w:val="0"/>
          <w:numId w:val="1009"/>
        </w:numPr>
        <w:pStyle w:val="Compact"/>
      </w:pPr>
      <w:r>
        <w:rPr>
          <w:bCs/>
          <w:b/>
        </w:rPr>
        <w:t xml:space="preserve">Outstanding Graduate Researcher 2018</w:t>
      </w:r>
      <w:r>
        <w:t xml:space="preserve"> </w:t>
      </w:r>
      <w:r>
        <w:t xml:space="preserve">– Awarded by UPES for excellence in petroleum engineering research.</w:t>
      </w:r>
    </w:p>
    <w:p>
      <w:r>
        <w:pict>
          <v:rect style="width:0;height:1.5pt" o:hralign="center" o:hrstd="t" o:hr="t"/>
        </w:pict>
      </w:r>
    </w:p>
    <w:bookmarkEnd w:id="32"/>
    <w:bookmarkStart w:id="33" w:name="languages"/>
    <w:p>
      <w:pPr>
        <w:pStyle w:val="Heading3"/>
      </w:pPr>
      <w:r>
        <w:t xml:space="preserve">Languages</w:t>
      </w:r>
    </w:p>
    <w:p>
      <w:pPr>
        <w:numPr>
          <w:ilvl w:val="0"/>
          <w:numId w:val="1010"/>
        </w:numPr>
        <w:pStyle w:val="Compact"/>
      </w:pPr>
      <w:r>
        <w:t xml:space="preserve">English (Professional proficiency)</w:t>
      </w:r>
    </w:p>
    <w:p>
      <w:pPr>
        <w:numPr>
          <w:ilvl w:val="0"/>
          <w:numId w:val="1010"/>
        </w:numPr>
        <w:pStyle w:val="Compact"/>
      </w:pPr>
      <w:r>
        <w:t xml:space="preserve">Nepali (Native speaker)</w:t>
      </w:r>
    </w:p>
    <w:p>
      <w:pPr>
        <w:numPr>
          <w:ilvl w:val="0"/>
          <w:numId w:val="1010"/>
        </w:numPr>
        <w:pStyle w:val="Compact"/>
      </w:pPr>
      <w:r>
        <w:t xml:space="preserve">Hindi (Basic communication)</w:t>
      </w:r>
    </w:p>
    <w:p>
      <w:r>
        <w:pict>
          <v:rect style="width:0;height:1.5pt" o:hralign="center" o:hrstd="t" o:hr="t"/>
        </w:pict>
      </w:r>
    </w:p>
    <w:bookmarkEnd w:id="33"/>
    <w:bookmarkStart w:id="34" w:name="references"/>
    <w:p>
      <w:pPr>
        <w:pStyle w:val="Heading3"/>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2023 [Your Name]. All rights reserved. Designed for Petroleum Engineers in Nepal Kathmandu.</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2026-05-31T16:02:48Z</dcterms:created>
  <dcterms:modified xsi:type="dcterms:W3CDTF">2026-05-31T16:02:48Z</dcterms:modified>
</cp:coreProperties>
</file>

<file path=docProps/custom.xml><?xml version="1.0" encoding="utf-8"?>
<Properties xmlns="http://schemas.openxmlformats.org/officeDocument/2006/custom-properties" xmlns:vt="http://schemas.openxmlformats.org/officeDocument/2006/docPropsVTypes"/>
</file>