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Petroleum</w:t>
      </w:r>
      <w:r>
        <w:t xml:space="preserve"> </w:t>
      </w:r>
      <w:r>
        <w:t xml:space="preserve">Engineer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petroleum-engineer"/>
    <w:p>
      <w:pPr>
        <w:pStyle w:val="Heading2"/>
      </w:pPr>
      <w:r>
        <w:t xml:space="preserve">Petroleum Engineer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Manila, Philippines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+63 9XX-XXX-XXXX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highly motivated Petroleum Engineer with over [X years] of experience in the oil and gas industry, specializing in exploration, production, and reservoir management. Proven track record of delivering high-impact solutions for hydrocarbon extraction projects across the Philippines Manila region. Committed to leveraging technical expertise, innovative problem-solving skills, and a deep understanding of local geological conditions to optimize field operations and maximize resource recovery. A strong advocate for sustainable practices aligned with the evolving energy demands of the Philippines.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Reservoir Engineering:</w:t>
      </w:r>
      <w:r>
        <w:t xml:space="preserve"> </w:t>
      </w:r>
      <w:r>
        <w:t xml:space="preserve">Reservoir simulation, decline curve analysis, material balance calculations.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Drilling Operations:</w:t>
      </w:r>
      <w:r>
        <w:t xml:space="preserve"> </w:t>
      </w:r>
      <w:r>
        <w:t xml:space="preserve">Well planning, mud logging, drilling optimization.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Petrophysics:</w:t>
      </w:r>
      <w:r>
        <w:t xml:space="preserve"> </w:t>
      </w:r>
      <w:r>
        <w:t xml:space="preserve">Log interpretation, formation evaluation using modern software (Petrel, Eclipse).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Excel, Python for data modeling and predictive analytics.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Landmark, Petrel, ECLIPSE 300, GeoFrame.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Safety Compliance:</w:t>
      </w:r>
      <w:r>
        <w:t xml:space="preserve"> </w:t>
      </w:r>
      <w:r>
        <w:t xml:space="preserve">OSHA standards, Philippine National Oil Company (PNOC) protocols.</w:t>
      </w:r>
    </w:p>
    <w:bookmarkEnd w:id="22"/>
    <w:bookmarkStart w:id="25" w:name="professional-experience"/>
    <w:p>
      <w:pPr>
        <w:pStyle w:val="Heading3"/>
      </w:pPr>
      <w:r>
        <w:t xml:space="preserve">Professional Experience</w:t>
      </w:r>
    </w:p>
    <w:bookmarkStart w:id="23" w:name="senior-petroleum-engineer"/>
    <w:p>
      <w:pPr>
        <w:pStyle w:val="Heading4"/>
      </w:pPr>
      <w:r>
        <w:t xml:space="preserve">Senior Petroleum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[Relevant Oil &amp; Gas Company in Manila, Philippines]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Lead a team of 10 engineers to design and implement advanced drilling strategies for offshore fields in the Philippine Sea, improving production efficiency by 25%.</w:t>
      </w:r>
    </w:p>
    <w:p>
      <w:pPr>
        <w:numPr>
          <w:ilvl w:val="0"/>
          <w:numId w:val="1002"/>
        </w:numPr>
        <w:pStyle w:val="Compact"/>
      </w:pPr>
      <w:r>
        <w:t xml:space="preserve">Conducted comprehensive reservoir studies for onshore fields in Manila, resulting in a 15% increase in recoverable reserves.</w:t>
      </w:r>
    </w:p>
    <w:p>
      <w:pPr>
        <w:numPr>
          <w:ilvl w:val="0"/>
          <w:numId w:val="1002"/>
        </w:numPr>
        <w:pStyle w:val="Compact"/>
      </w:pPr>
      <w:r>
        <w:t xml:space="preserve">Collaborated with geologists and data scientists to integrate AI-driven analytics into production forecasting models, reducing operational downtime by 18%.</w:t>
      </w:r>
    </w:p>
    <w:p>
      <w:pPr>
        <w:numPr>
          <w:ilvl w:val="0"/>
          <w:numId w:val="1002"/>
        </w:numPr>
        <w:pStyle w:val="Compact"/>
      </w:pPr>
      <w:r>
        <w:t xml:space="preserve">Provided technical guidance during the development of a new oil processing facility in Batangas, ensuring compliance with Philippine environmental regulations.</w:t>
      </w:r>
    </w:p>
    <w:bookmarkEnd w:id="23"/>
    <w:bookmarkStart w:id="24" w:name="petroleum-engineer-1"/>
    <w:p>
      <w:pPr>
        <w:pStyle w:val="Heading4"/>
      </w:pPr>
      <w:r>
        <w:t xml:space="preserve">Petroleum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[Another Oil &amp; Gas Company in Manila]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Optimized well completion designs for tight gas formations, increasing production rates by 20% in the Malampaya gas field.</w:t>
      </w:r>
    </w:p>
    <w:p>
      <w:pPr>
        <w:numPr>
          <w:ilvl w:val="0"/>
          <w:numId w:val="1003"/>
        </w:numPr>
        <w:pStyle w:val="Compact"/>
      </w:pPr>
      <w:r>
        <w:t xml:space="preserve">Managed the execution of hydraulic fracturing projects in onshore Manila, achieving cost savings of $1.2M through efficient resource allocation.</w:t>
      </w:r>
    </w:p>
    <w:p>
      <w:pPr>
        <w:numPr>
          <w:ilvl w:val="0"/>
          <w:numId w:val="1003"/>
        </w:numPr>
        <w:pStyle w:val="Compact"/>
      </w:pPr>
      <w:r>
        <w:t xml:space="preserve">Developed training programs for junior engineers focused on Philippine-specific challenges, such as high-sulfur content and seismic activity.</w:t>
      </w:r>
    </w:p>
    <w:p>
      <w:pPr>
        <w:numPr>
          <w:ilvl w:val="0"/>
          <w:numId w:val="1003"/>
        </w:numPr>
        <w:pStyle w:val="Compact"/>
      </w:pPr>
      <w:r>
        <w:t xml:space="preserve">Contributed to the successful bid for a new offshore exploration block in the South China Sea, supporting the company’s expansion into renewable energy hybrid projects.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Petroleum Engineering</w:t>
      </w:r>
    </w:p>
    <w:p>
      <w:pPr>
        <w:pStyle w:val="BodyText"/>
      </w:pPr>
      <w:r>
        <w:rPr>
          <w:iCs/>
          <w:i/>
        </w:rPr>
        <w:t xml:space="preserve">University of the Philippines, Manila, Philippines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[Graduation Year]</w:t>
      </w:r>
    </w:p>
    <w:p>
      <w:pPr>
        <w:pStyle w:val="BodyText"/>
      </w:pPr>
      <w:r>
        <w:rPr>
          <w:bCs/>
          <w:b/>
        </w:rPr>
        <w:t xml:space="preserve">Masters in Energy Systems Engineering</w:t>
      </w:r>
    </w:p>
    <w:p>
      <w:pPr>
        <w:pStyle w:val="BodyText"/>
      </w:pPr>
      <w:r>
        <w:rPr>
          <w:iCs/>
          <w:i/>
        </w:rPr>
        <w:t xml:space="preserve">De La Salle University, Manila, Philippines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[Graduation Year]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Professional Engineer (PE) Certification – Philippine Board of Engineering</w:t>
      </w:r>
    </w:p>
    <w:p>
      <w:pPr>
        <w:numPr>
          <w:ilvl w:val="0"/>
          <w:numId w:val="1004"/>
        </w:numPr>
        <w:pStyle w:val="Compact"/>
      </w:pPr>
      <w:r>
        <w:t xml:space="preserve">Certified Reservoir Engineer (CRE) – Society of Petroleum Engineers (SPE)</w:t>
      </w:r>
    </w:p>
    <w:p>
      <w:pPr>
        <w:numPr>
          <w:ilvl w:val="0"/>
          <w:numId w:val="1004"/>
        </w:numPr>
        <w:pStyle w:val="Compact"/>
      </w:pPr>
      <w:r>
        <w:t xml:space="preserve">HSE Management System Training – Philippine National Oil Company</w:t>
      </w:r>
    </w:p>
    <w:bookmarkEnd w:id="27"/>
    <w:bookmarkStart w:id="2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Filipino (Fluent)</w:t>
      </w:r>
    </w:p>
    <w:p>
      <w:pPr>
        <w:numPr>
          <w:ilvl w:val="0"/>
          <w:numId w:val="1005"/>
        </w:numPr>
        <w:pStyle w:val="Compact"/>
      </w:pPr>
      <w:r>
        <w:t xml:space="preserve">Tagalog (Proficient)</w:t>
      </w:r>
    </w:p>
    <w:bookmarkEnd w:id="28"/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Petroleum Engineer</dc:title>
  <dc:creator/>
  <dc:language>en</dc:language>
  <cp:keywords/>
  <dcterms:created xsi:type="dcterms:W3CDTF">2026-07-20T16:36:19Z</dcterms:created>
  <dcterms:modified xsi:type="dcterms:W3CDTF">2026-07-20T16:36:19Z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