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petroleum-engineer-spain-valencia"/>
    <w:p>
      <w:pPr>
        <w:pStyle w:val="Heading2"/>
      </w:pPr>
      <w:r>
        <w:t xml:space="preserve">Petroleum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López</w:t>
      </w:r>
    </w:p>
    <w:p>
      <w:pPr>
        <w:pStyle w:val="BodyText"/>
      </w:pPr>
      <w:r>
        <w:rPr>
          <w:bCs/>
          <w:b/>
        </w:rPr>
        <w:t xml:space="preserve">Address:</w:t>
      </w:r>
      <w:r>
        <w:t xml:space="preserve"> </w:t>
      </w:r>
      <w:r>
        <w:t xml:space="preserve">Calle de la Ingeniería, 123, Valencia, Spain</w:t>
      </w:r>
    </w:p>
    <w:p>
      <w:pPr>
        <w:pStyle w:val="BodyText"/>
      </w:pPr>
      <w:r>
        <w:rPr>
          <w:bCs/>
          <w:b/>
        </w:rPr>
        <w:t xml:space="preserve">Email:</w:t>
      </w:r>
      <w:r>
        <w:t xml:space="preserve"> </w:t>
      </w:r>
      <w:r>
        <w:t xml:space="preserve">juan.martinez@petroengineer.es</w:t>
      </w:r>
    </w:p>
    <w:p>
      <w:pPr>
        <w:pStyle w:val="BodyText"/>
      </w:pPr>
      <w:r>
        <w:rPr>
          <w:bCs/>
          <w:b/>
        </w:rPr>
        <w:t xml:space="preserve">Phone:</w:t>
      </w:r>
      <w:r>
        <w:t xml:space="preserve"> </w:t>
      </w:r>
      <w:r>
        <w:t xml:space="preserve">+34 600 123 456</w:t>
      </w:r>
    </w:p>
    <w:p>
      <w:pPr>
        <w:pStyle w:val="BodyText"/>
      </w:pPr>
      <w:r>
        <w:rPr>
          <w:bCs/>
          <w:b/>
        </w:rPr>
        <w:t xml:space="preserve">LinkedIn:</w:t>
      </w:r>
      <w:r>
        <w:t xml:space="preserve"> </w:t>
      </w:r>
      <w:r>
        <w:t xml:space="preserve">linkedin.com/in/juanmartinezpetroengineer</w:t>
      </w:r>
    </w:p>
    <w:bookmarkEnd w:id="20"/>
    <w:bookmarkStart w:id="21" w:name="professional-summary"/>
    <w:p>
      <w:pPr>
        <w:pStyle w:val="Heading3"/>
      </w:pPr>
      <w:r>
        <w:t xml:space="preserve">Professional Summary</w:t>
      </w:r>
    </w:p>
    <w:p>
      <w:pPr>
        <w:pStyle w:val="FirstParagraph"/>
      </w:pPr>
      <w:r>
        <w:t xml:space="preserve">A highly motivated and skilled Petroleum Engineer with over 8 years of experience in the energy sector, specializing in exploration, production, and reservoir management. Based in Spain Valencia, I have successfully contributed to numerous projects that align with the region’s growing focus on sustainable energy solutions and technological innovation. My expertise includes advanced drilling techniques, field development planning, and optimizing hydrocarbon recovery rates. As a Petroleum Engineer in Spain Valencia, I am committed to leveraging my technical knowledge and passion for engineering to drive efficiency and safety in oil and gas operations while adhering to stringent environmental regulations.</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Universidad Politécnica de Valencia, Spain (2010–2014)</w:t>
      </w:r>
    </w:p>
    <w:p>
      <w:pPr>
        <w:numPr>
          <w:ilvl w:val="0"/>
          <w:numId w:val="1001"/>
        </w:numPr>
        <w:pStyle w:val="Compact"/>
      </w:pPr>
      <w:r>
        <w:rPr>
          <w:bCs/>
          <w:b/>
        </w:rPr>
        <w:t xml:space="preserve">BSc in Mechanical Engineering</w:t>
      </w:r>
      <w:r>
        <w:t xml:space="preserve">, Universidad de Granada, Spain (2007–2010)</w:t>
      </w:r>
    </w:p>
    <w:p>
      <w:pPr>
        <w:numPr>
          <w:ilvl w:val="0"/>
          <w:numId w:val="1001"/>
        </w:numPr>
        <w:pStyle w:val="Compact"/>
      </w:pPr>
      <w:r>
        <w:rPr>
          <w:bCs/>
          <w:b/>
        </w:rPr>
        <w:t xml:space="preserve">Professional Development Courses</w:t>
      </w:r>
      <w:r>
        <w:t xml:space="preserve">: Reservoir Simulation with PETREL, Drilling Safety Standards (OSHA &amp; ISO 9001), and Sustainable Energy Practices in Spain.</w:t>
      </w:r>
    </w:p>
    <w:bookmarkEnd w:id="22"/>
    <w:bookmarkStart w:id="26" w:name="work-experience"/>
    <w:p>
      <w:pPr>
        <w:pStyle w:val="Heading3"/>
      </w:pPr>
      <w:r>
        <w:t xml:space="preserve">Work Experience</w:t>
      </w:r>
    </w:p>
    <w:bookmarkStart w:id="23" w:name="lead-petroleum-engineer"/>
    <w:p>
      <w:pPr>
        <w:pStyle w:val="Heading4"/>
      </w:pPr>
      <w:r>
        <w:t xml:space="preserve">Lead Petroleum Engineer</w:t>
      </w:r>
    </w:p>
    <w:p>
      <w:pPr>
        <w:pStyle w:val="FirstParagraph"/>
      </w:pPr>
      <w:r>
        <w:rPr>
          <w:bCs/>
          <w:b/>
        </w:rPr>
        <w:t xml:space="preserve">Petronor S.A. – Valencia, Spain</w:t>
      </w:r>
      <w:r>
        <w:t xml:space="preserve"> </w:t>
      </w:r>
      <w:r>
        <w:t xml:space="preserve">| 2020–Present</w:t>
      </w:r>
    </w:p>
    <w:p>
      <w:pPr>
        <w:numPr>
          <w:ilvl w:val="0"/>
          <w:numId w:val="1002"/>
        </w:numPr>
        <w:pStyle w:val="Compact"/>
      </w:pPr>
      <w:r>
        <w:t xml:space="preserve">Led a team of 15 engineers to design and optimize production strategies for offshore fields in the Mediterranean Sea, enhancing recovery rates by 18%.</w:t>
      </w:r>
    </w:p>
    <w:p>
      <w:pPr>
        <w:numPr>
          <w:ilvl w:val="0"/>
          <w:numId w:val="1002"/>
        </w:numPr>
        <w:pStyle w:val="Compact"/>
      </w:pPr>
      <w:r>
        <w:t xml:space="preserve">Collaborated with local stakeholders in Spain Valencia to ensure compliance with national environmental laws, including the Spanish Royal Decree on Hydrocarbon Exploration.</w:t>
      </w:r>
    </w:p>
    <w:p>
      <w:pPr>
        <w:numPr>
          <w:ilvl w:val="0"/>
          <w:numId w:val="1002"/>
        </w:numPr>
        <w:pStyle w:val="Compact"/>
      </w:pPr>
      <w:r>
        <w:t xml:space="preserve">Implemented digital twin technologies for real-time reservoir monitoring, reducing operational downtime by 25%.</w:t>
      </w:r>
    </w:p>
    <w:bookmarkEnd w:id="23"/>
    <w:bookmarkStart w:id="24" w:name="petroleum-engineer"/>
    <w:p>
      <w:pPr>
        <w:pStyle w:val="Heading4"/>
      </w:pPr>
      <w:r>
        <w:t xml:space="preserve">Petroleum Engineer</w:t>
      </w:r>
    </w:p>
    <w:p>
      <w:pPr>
        <w:pStyle w:val="FirstParagraph"/>
      </w:pPr>
      <w:r>
        <w:rPr>
          <w:bCs/>
          <w:b/>
        </w:rPr>
        <w:t xml:space="preserve">Repsol Iberia – Valencia, Spain</w:t>
      </w:r>
      <w:r>
        <w:t xml:space="preserve"> </w:t>
      </w:r>
      <w:r>
        <w:t xml:space="preserve">| 2016–2020</w:t>
      </w:r>
    </w:p>
    <w:p>
      <w:pPr>
        <w:numPr>
          <w:ilvl w:val="0"/>
          <w:numId w:val="1003"/>
        </w:numPr>
        <w:pStyle w:val="Compact"/>
      </w:pPr>
      <w:r>
        <w:t xml:space="preserve">Managed the development of a major onshore field in the Guadalquivir Basin, contributing to a 30% increase in production capacity.</w:t>
      </w:r>
    </w:p>
    <w:p>
      <w:pPr>
        <w:numPr>
          <w:ilvl w:val="0"/>
          <w:numId w:val="1003"/>
        </w:numPr>
        <w:pStyle w:val="Compact"/>
      </w:pPr>
      <w:r>
        <w:t xml:space="preserve">Conducted detailed geological and geophysical analyses to identify new drilling opportunities in Spain Valencia’s underexplored regions.</w:t>
      </w:r>
    </w:p>
    <w:p>
      <w:pPr>
        <w:numPr>
          <w:ilvl w:val="0"/>
          <w:numId w:val="1003"/>
        </w:numPr>
        <w:pStyle w:val="Compact"/>
      </w:pPr>
      <w:r>
        <w:t xml:space="preserve">Developed training programs for junior engineers on advanced drilling techniques, aligning with Repsol’s global safety standards.</w:t>
      </w:r>
    </w:p>
    <w:bookmarkEnd w:id="24"/>
    <w:bookmarkStart w:id="25" w:name="junior-petroleum-engineer"/>
    <w:p>
      <w:pPr>
        <w:pStyle w:val="Heading4"/>
      </w:pPr>
      <w:r>
        <w:t xml:space="preserve">Junior Petroleum Engineer</w:t>
      </w:r>
    </w:p>
    <w:p>
      <w:pPr>
        <w:pStyle w:val="FirstParagraph"/>
      </w:pPr>
      <w:r>
        <w:rPr>
          <w:bCs/>
          <w:b/>
        </w:rPr>
        <w:t xml:space="preserve">Cepsa Energy – Valencia, Spain</w:t>
      </w:r>
      <w:r>
        <w:t xml:space="preserve"> </w:t>
      </w:r>
      <w:r>
        <w:t xml:space="preserve">| 2013–2016</w:t>
      </w:r>
    </w:p>
    <w:p>
      <w:pPr>
        <w:numPr>
          <w:ilvl w:val="0"/>
          <w:numId w:val="1004"/>
        </w:numPr>
        <w:pStyle w:val="Compact"/>
      </w:pPr>
      <w:r>
        <w:t xml:space="preserve">Supported field operations in the Valencia region, ensuring efficient production and maintenance of oil wells.</w:t>
      </w:r>
    </w:p>
    <w:p>
      <w:pPr>
        <w:numPr>
          <w:ilvl w:val="0"/>
          <w:numId w:val="1004"/>
        </w:numPr>
        <w:pStyle w:val="Compact"/>
      </w:pPr>
      <w:r>
        <w:t xml:space="preserve">Contributed to a project that reduced carbon emissions by 15% through the adoption of cleaner extraction technologies.</w:t>
      </w:r>
    </w:p>
    <w:p>
      <w:pPr>
        <w:numPr>
          <w:ilvl w:val="0"/>
          <w:numId w:val="1004"/>
        </w:numPr>
        <w:pStyle w:val="Compact"/>
      </w:pPr>
      <w:r>
        <w:t xml:space="preserve">Collaborated with cross-functional teams to improve well performance using data analytics and predictive modeling.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Reservoir simulation (PETREL, ECLIPSE), drilling engineering, production optimization, and well log interpretation.</w:t>
      </w:r>
    </w:p>
    <w:p>
      <w:pPr>
        <w:numPr>
          <w:ilvl w:val="0"/>
          <w:numId w:val="1005"/>
        </w:numPr>
        <w:pStyle w:val="Compact"/>
      </w:pPr>
      <w:r>
        <w:rPr>
          <w:bCs/>
          <w:b/>
        </w:rPr>
        <w:t xml:space="preserve">Software:</w:t>
      </w:r>
      <w:r>
        <w:t xml:space="preserve"> </w:t>
      </w:r>
      <w:r>
        <w:t xml:space="preserve">AutoCAD, MATLAB, Microsoft Excel (advanced data modeling), and GIS tools for mapping hydrocarbon reserves in Spain Valencia.</w:t>
      </w:r>
    </w:p>
    <w:p>
      <w:pPr>
        <w:numPr>
          <w:ilvl w:val="0"/>
          <w:numId w:val="1005"/>
        </w:numPr>
        <w:pStyle w:val="Compact"/>
      </w:pPr>
      <w:r>
        <w:rPr>
          <w:bCs/>
          <w:b/>
        </w:rPr>
        <w:t xml:space="preserve">Project Management:</w:t>
      </w:r>
      <w:r>
        <w:t xml:space="preserve"> </w:t>
      </w:r>
      <w:r>
        <w:t xml:space="preserve">Experience in managing multi-million-euro projects with tight deadlines and budgets.</w:t>
      </w:r>
    </w:p>
    <w:p>
      <w:pPr>
        <w:numPr>
          <w:ilvl w:val="0"/>
          <w:numId w:val="1005"/>
        </w:numPr>
        <w:pStyle w:val="Compact"/>
      </w:pPr>
      <w:r>
        <w:rPr>
          <w:bCs/>
          <w:b/>
        </w:rPr>
        <w:t xml:space="preserve">Languages:</w:t>
      </w:r>
      <w:r>
        <w:t xml:space="preserve"> </w:t>
      </w:r>
      <w:r>
        <w:t xml:space="preserve">Spanish (native), English (fluent), and basic knowledge of Catalan, reflecting the linguistic diversity of Spain Valencia.</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 License</w:t>
      </w:r>
      <w:r>
        <w:t xml:space="preserve"> </w:t>
      </w:r>
      <w:r>
        <w:t xml:space="preserve">– Spain, 2018</w:t>
      </w:r>
    </w:p>
    <w:p>
      <w:pPr>
        <w:numPr>
          <w:ilvl w:val="0"/>
          <w:numId w:val="1006"/>
        </w:numPr>
        <w:pStyle w:val="Compact"/>
      </w:pPr>
      <w:r>
        <w:rPr>
          <w:bCs/>
          <w:b/>
        </w:rPr>
        <w:t xml:space="preserve">Oil and Gas Safety Management System (SGS)</w:t>
      </w:r>
      <w:r>
        <w:t xml:space="preserve">, 2019</w:t>
      </w:r>
    </w:p>
    <w:p>
      <w:pPr>
        <w:numPr>
          <w:ilvl w:val="0"/>
          <w:numId w:val="1006"/>
        </w:numPr>
        <w:pStyle w:val="Compact"/>
      </w:pPr>
      <w:r>
        <w:rPr>
          <w:bCs/>
          <w:b/>
        </w:rPr>
        <w:t xml:space="preserve">Sustainable Energy Practices Certification</w:t>
      </w:r>
      <w:r>
        <w:t xml:space="preserve"> </w:t>
      </w:r>
      <w:r>
        <w:t xml:space="preserve">– Universidad Politécnica de Valencia, 2021</w:t>
      </w:r>
    </w:p>
    <w:bookmarkEnd w:id="28"/>
    <w:bookmarkStart w:id="29" w:name="notable-projects-in-spain-valencia"/>
    <w:p>
      <w:pPr>
        <w:pStyle w:val="Heading3"/>
      </w:pPr>
      <w:r>
        <w:t xml:space="preserve">Notable Projects in Spain Valencia</w:t>
      </w:r>
    </w:p>
    <w:p>
      <w:pPr>
        <w:pStyle w:val="FirstParagraph"/>
      </w:pPr>
      <w:r>
        <w:rPr>
          <w:bCs/>
          <w:b/>
        </w:rPr>
        <w:t xml:space="preserve">Valencia Offshore Field Optimization (2021–Present)</w:t>
      </w:r>
    </w:p>
    <w:p>
      <w:pPr>
        <w:numPr>
          <w:ilvl w:val="0"/>
          <w:numId w:val="1007"/>
        </w:numPr>
        <w:pStyle w:val="Compact"/>
      </w:pPr>
      <w:r>
        <w:t xml:space="preserve">Designed a new production layout for offshore platforms, integrating AI-driven analytics to predict equipment failures.</w:t>
      </w:r>
    </w:p>
    <w:p>
      <w:pPr>
        <w:numPr>
          <w:ilvl w:val="0"/>
          <w:numId w:val="1007"/>
        </w:numPr>
        <w:pStyle w:val="Compact"/>
      </w:pPr>
      <w:r>
        <w:t xml:space="preserve">Reduced operational costs by 20% while maintaining compliance with Spain’s strict environmental regulations.</w:t>
      </w:r>
    </w:p>
    <w:p>
      <w:pPr>
        <w:pStyle w:val="FirstParagraph"/>
      </w:pPr>
      <w:r>
        <w:rPr>
          <w:bCs/>
          <w:b/>
        </w:rPr>
        <w:t xml:space="preserve">Sustainable Drilling Initiative in the Mediterranean (2019)</w:t>
      </w:r>
    </w:p>
    <w:p>
      <w:pPr>
        <w:numPr>
          <w:ilvl w:val="0"/>
          <w:numId w:val="1008"/>
        </w:numPr>
        <w:pStyle w:val="Compact"/>
      </w:pPr>
      <w:r>
        <w:t xml:space="preserve">Collaborated with local universities to pilot eco-friendly drilling fluids that minimize marine pollution.</w:t>
      </w:r>
    </w:p>
    <w:p>
      <w:pPr>
        <w:numPr>
          <w:ilvl w:val="0"/>
          <w:numId w:val="1008"/>
        </w:numPr>
        <w:pStyle w:val="Compact"/>
      </w:pPr>
      <w:r>
        <w:t xml:space="preserve">This project received recognition from the Spanish Ministry of Industry for its innovation and environmental impact.</w:t>
      </w:r>
    </w:p>
    <w:bookmarkEnd w:id="29"/>
    <w:bookmarkStart w:id="30" w:name="languages"/>
    <w:p>
      <w:pPr>
        <w:pStyle w:val="Heading3"/>
      </w:pPr>
      <w:r>
        <w:t xml:space="preserve">Languages</w:t>
      </w:r>
    </w:p>
    <w:p>
      <w:pPr>
        <w:numPr>
          <w:ilvl w:val="0"/>
          <w:numId w:val="1009"/>
        </w:numPr>
        <w:pStyle w:val="Compact"/>
      </w:pPr>
      <w:r>
        <w:t xml:space="preserve">Spanish – Native</w:t>
      </w:r>
    </w:p>
    <w:p>
      <w:pPr>
        <w:numPr>
          <w:ilvl w:val="0"/>
          <w:numId w:val="1009"/>
        </w:numPr>
        <w:pStyle w:val="Compact"/>
      </w:pPr>
      <w:r>
        <w:t xml:space="preserve">English – Fluent (TOEFL iBT 105)</w:t>
      </w:r>
    </w:p>
    <w:p>
      <w:pPr>
        <w:numPr>
          <w:ilvl w:val="0"/>
          <w:numId w:val="1009"/>
        </w:numPr>
        <w:pStyle w:val="Compact"/>
      </w:pPr>
      <w:r>
        <w:t xml:space="preserve">Catalan – Basic (reading and writing)</w:t>
      </w:r>
    </w:p>
    <w:bookmarkEnd w:id="30"/>
    <w:bookmarkStart w:id="31" w:name="references"/>
    <w:p>
      <w:pPr>
        <w:pStyle w:val="Heading3"/>
      </w:pPr>
      <w:r>
        <w:t xml:space="preserve">References</w:t>
      </w:r>
    </w:p>
    <w:p>
      <w:pPr>
        <w:pStyle w:val="FirstParagraph"/>
      </w:pPr>
      <w:r>
        <w:t xml:space="preserve">Available upon request. Contact: juan.martinez@petroengineer.es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Spain Valencia</dc:title>
  <dc:creator/>
  <dc:language>en</dc:language>
  <cp:keywords/>
  <dcterms:created xsi:type="dcterms:W3CDTF">2025-11-30T08:22:43Z</dcterms:created>
  <dcterms:modified xsi:type="dcterms:W3CDTF">2025-11-30T08:22:43Z</dcterms:modified>
</cp:coreProperties>
</file>

<file path=docProps/custom.xml><?xml version="1.0" encoding="utf-8"?>
<Properties xmlns="http://schemas.openxmlformats.org/officeDocument/2006/custom-properties" xmlns:vt="http://schemas.openxmlformats.org/officeDocument/2006/docPropsVTypes"/>
</file>