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Petroleum</w:t>
      </w:r>
      <w:r>
        <w:t xml:space="preserve"> </w:t>
      </w:r>
      <w:r>
        <w:t xml:space="preserve">Engineer,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Los</w:t>
      </w:r>
      <w:r>
        <w:t xml:space="preserve"> </w:t>
      </w:r>
      <w:r>
        <w:t xml:space="preserve">Angeles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X0ee5757ba38e51676c92936cc41d4a2bc8d540e"/>
    <w:p>
      <w:pPr>
        <w:pStyle w:val="Heading2"/>
      </w:pPr>
      <w:r>
        <w:t xml:space="preserve">Petroleum Engineer | United States Los Angeles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(123) 456-7890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Los Angeles, California, United States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Petroleum Engineer with [X years] of expertise in exploration, production, and reservoir management. Proficient in leveraging cutting-edge technologies to optimize oil and gas recovery while adhering to the stringent environmental regulations of the United States Los Angeles region. Committed to advancing sustainable energy solutions within a dynamic industry landscape.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Reservoir Simulation:</w:t>
      </w:r>
      <w:r>
        <w:t xml:space="preserve"> </w:t>
      </w:r>
      <w:r>
        <w:t xml:space="preserve">Proficient in using Petrel, Eagle, and CMG for reservoir modeling and analysis.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Drilling &amp; Completion:</w:t>
      </w:r>
      <w:r>
        <w:t xml:space="preserve"> </w:t>
      </w:r>
      <w:r>
        <w:t xml:space="preserve">Expertise in well planning, hydraulic fracturing, and stimulation techniques.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Skilled in interpreting seismic data and production metrics using Python and MATLAB.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Advanced user of AutoCAD, GIS (ArcGIS), and Microsoft Office Suite.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Professional Engineer (PE) license in California, OSHA 30-hour certification.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petroleum-engineer"/>
    <w:p>
      <w:pPr>
        <w:pStyle w:val="Heading4"/>
      </w:pPr>
      <w:r>
        <w:t xml:space="preserve">Petroleum Engineer</w:t>
      </w:r>
    </w:p>
    <w:p>
      <w:pPr>
        <w:pStyle w:val="FirstParagraph"/>
      </w:pPr>
      <w:r>
        <w:rPr>
          <w:bCs/>
          <w:b/>
        </w:rPr>
        <w:t xml:space="preserve">Ace Oil &amp; Gas Solutions, Los Angeles, CA</w:t>
      </w:r>
      <w:r>
        <w:t xml:space="preserve"> </w:t>
      </w:r>
      <w:r>
        <w:t xml:space="preserve">| [Month 20XX – Present]</w:t>
      </w:r>
    </w:p>
    <w:p>
      <w:pPr>
        <w:numPr>
          <w:ilvl w:val="0"/>
          <w:numId w:val="1002"/>
        </w:numPr>
        <w:pStyle w:val="Compact"/>
      </w:pPr>
      <w:r>
        <w:t xml:space="preserve">Lead the design and execution of unconventional shale gas projects in the Permian Basin, achieving a 15% increase in production efficiency.</w:t>
      </w:r>
    </w:p>
    <w:p>
      <w:pPr>
        <w:numPr>
          <w:ilvl w:val="0"/>
          <w:numId w:val="1002"/>
        </w:numPr>
        <w:pStyle w:val="Compact"/>
      </w:pPr>
      <w:r>
        <w:t xml:space="preserve">Collaborated with geologists to integrate seismic data into reservoir models, enhancing recovery rates by 20% in the Los Angeles Basin.</w:t>
      </w:r>
    </w:p>
    <w:p>
      <w:pPr>
        <w:numPr>
          <w:ilvl w:val="0"/>
          <w:numId w:val="1002"/>
        </w:numPr>
        <w:pStyle w:val="Compact"/>
      </w:pPr>
      <w:r>
        <w:t xml:space="preserve">Implemented advanced well stimulation techniques, reducing operational costs by $2.3 million annually.</w:t>
      </w:r>
    </w:p>
    <w:p>
      <w:pPr>
        <w:numPr>
          <w:ilvl w:val="0"/>
          <w:numId w:val="1002"/>
        </w:numPr>
        <w:pStyle w:val="Compact"/>
      </w:pPr>
      <w:r>
        <w:t xml:space="preserve">Complied with California’s strict environmental regulations, ensuring zero violations during field operations.</w:t>
      </w:r>
    </w:p>
    <w:bookmarkEnd w:id="23"/>
    <w:bookmarkStart w:id="24" w:name="petroleum-engineer-intern"/>
    <w:p>
      <w:pPr>
        <w:pStyle w:val="Heading4"/>
      </w:pPr>
      <w:r>
        <w:t xml:space="preserve">Petroleum Engineer Intern</w:t>
      </w:r>
    </w:p>
    <w:p>
      <w:pPr>
        <w:pStyle w:val="FirstParagraph"/>
      </w:pPr>
      <w:r>
        <w:rPr>
          <w:bCs/>
          <w:b/>
        </w:rPr>
        <w:t xml:space="preserve">Shell Exploration &amp; Production Company, Los Angeles, CA</w:t>
      </w:r>
      <w:r>
        <w:t xml:space="preserve"> </w:t>
      </w:r>
      <w:r>
        <w:t xml:space="preserve">| [Month 20XX – Month 20XX]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digital twin for offshore oil platforms, improving predictive maintenance outcomes by 18%.</w:t>
      </w:r>
    </w:p>
    <w:p>
      <w:pPr>
        <w:numPr>
          <w:ilvl w:val="0"/>
          <w:numId w:val="1003"/>
        </w:numPr>
        <w:pStyle w:val="Compact"/>
      </w:pPr>
      <w:r>
        <w:t xml:space="preserve">Analyzed production data from onshore wells, identifying opportunities to optimize water flooding strategies.</w:t>
      </w:r>
    </w:p>
    <w:p>
      <w:pPr>
        <w:numPr>
          <w:ilvl w:val="0"/>
          <w:numId w:val="1003"/>
        </w:numPr>
        <w:pStyle w:val="Compact"/>
      </w:pPr>
      <w:r>
        <w:t xml:space="preserve">Supported the implementation of AI-driven analytics tools to monitor real-time drilling parameters.</w:t>
      </w:r>
    </w:p>
    <w:bookmarkEnd w:id="24"/>
    <w:bookmarkStart w:id="25" w:name="junior-petroleum-engineer"/>
    <w:p>
      <w:pPr>
        <w:pStyle w:val="Heading4"/>
      </w:pPr>
      <w:r>
        <w:t xml:space="preserve">Junior Petroleum Engineer</w:t>
      </w:r>
    </w:p>
    <w:p>
      <w:pPr>
        <w:pStyle w:val="FirstParagraph"/>
      </w:pPr>
      <w:r>
        <w:rPr>
          <w:bCs/>
          <w:b/>
        </w:rPr>
        <w:t xml:space="preserve">Energy Innovators Inc., Los Angeles, CA</w:t>
      </w:r>
      <w:r>
        <w:t xml:space="preserve"> </w:t>
      </w:r>
      <w:r>
        <w:t xml:space="preserve">| [Month 20XX – Month 20XX]</w:t>
      </w:r>
    </w:p>
    <w:p>
      <w:pPr>
        <w:numPr>
          <w:ilvl w:val="0"/>
          <w:numId w:val="1004"/>
        </w:numPr>
        <w:pStyle w:val="Compact"/>
      </w:pPr>
      <w:r>
        <w:t xml:space="preserve">Conducted feasibility studies for new drilling sites in the San Joaquin Valley, contributing to a 10% rise in reserves.</w:t>
      </w:r>
    </w:p>
    <w:p>
      <w:pPr>
        <w:numPr>
          <w:ilvl w:val="0"/>
          <w:numId w:val="1004"/>
        </w:numPr>
        <w:pStyle w:val="Compact"/>
      </w:pPr>
      <w:r>
        <w:t xml:space="preserve">Developed training modules for field teams on safety protocols and equipment operation, reducing downtime by 5%.</w:t>
      </w:r>
    </w:p>
    <w:p>
      <w:pPr>
        <w:numPr>
          <w:ilvl w:val="0"/>
          <w:numId w:val="1004"/>
        </w:numPr>
        <w:pStyle w:val="Compact"/>
      </w:pPr>
      <w:r>
        <w:t xml:space="preserve">Collaborated with cross-functional teams to design a carbon capture pilot project aligned with California’s climate goals.</w:t>
      </w:r>
    </w:p>
    <w:bookmarkEnd w:id="25"/>
    <w:bookmarkEnd w:id="26"/>
    <w:bookmarkStart w:id="27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Petroleum Engineering</w:t>
      </w:r>
    </w:p>
    <w:p>
      <w:pPr>
        <w:pStyle w:val="BodyText"/>
      </w:pPr>
      <w:r>
        <w:rPr>
          <w:iCs/>
          <w:i/>
        </w:rPr>
        <w:t xml:space="preserve">University of Southern California (USC), Los Angeles, CA</w:t>
      </w:r>
      <w:r>
        <w:t xml:space="preserve"> </w:t>
      </w:r>
      <w:r>
        <w:t xml:space="preserve">| [Year – Year]</w:t>
      </w:r>
    </w:p>
    <w:p>
      <w:pPr>
        <w:numPr>
          <w:ilvl w:val="0"/>
          <w:numId w:val="1005"/>
        </w:numPr>
        <w:pStyle w:val="Compact"/>
      </w:pPr>
      <w:r>
        <w:t xml:space="preserve">GPA: 3.7/4.0; Honors: Dean’s List (20XX–20XX)</w:t>
      </w:r>
    </w:p>
    <w:p>
      <w:pPr>
        <w:numPr>
          <w:ilvl w:val="0"/>
          <w:numId w:val="1005"/>
        </w:numPr>
        <w:pStyle w:val="Compact"/>
      </w:pPr>
      <w:r>
        <w:t xml:space="preserve">Thesis: "Enhancing Recovery Rates in Shale Reservoirs Using Microseismic Monitoring."</w:t>
      </w:r>
    </w:p>
    <w:p>
      <w:pPr>
        <w:pStyle w:val="FirstParagraph"/>
      </w:pPr>
      <w:r>
        <w:rPr>
          <w:bCs/>
          <w:b/>
        </w:rPr>
        <w:t xml:space="preserve">Master of Science in Environmental Engineering</w:t>
      </w:r>
    </w:p>
    <w:p>
      <w:pPr>
        <w:pStyle w:val="BodyText"/>
      </w:pPr>
      <w:r>
        <w:rPr>
          <w:iCs/>
          <w:i/>
        </w:rPr>
        <w:t xml:space="preserve">California Institute of Technology (Caltech), Pasadena, CA</w:t>
      </w:r>
      <w:r>
        <w:t xml:space="preserve"> </w:t>
      </w:r>
      <w:r>
        <w:t xml:space="preserve">| [Year – Year]</w:t>
      </w:r>
    </w:p>
    <w:p>
      <w:pPr>
        <w:numPr>
          <w:ilvl w:val="0"/>
          <w:numId w:val="1006"/>
        </w:numPr>
        <w:pStyle w:val="Compact"/>
      </w:pPr>
      <w:r>
        <w:t xml:space="preserve">Focused on sustainable energy systems and waste management strategies for the oil and gas industry.</w:t>
      </w:r>
    </w:p>
    <w:p>
      <w:pPr>
        <w:numPr>
          <w:ilvl w:val="0"/>
          <w:numId w:val="1006"/>
        </w:numPr>
        <w:pStyle w:val="Compact"/>
      </w:pPr>
      <w:r>
        <w:t xml:space="preserve">Published research on "Reducing Methane Emissions in Offshore Drilling Operations" in the Journal of Petroleum Science.</w:t>
      </w:r>
    </w:p>
    <w:bookmarkEnd w:id="27"/>
    <w:bookmarkStart w:id="28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Professional Engineer (PE) License:</w:t>
      </w:r>
      <w:r>
        <w:t xml:space="preserve"> </w:t>
      </w:r>
      <w:r>
        <w:t xml:space="preserve">California Board for Professional Engineers, Land Surveyors, and Geologists (20XX).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OSHA 30-Hour General Industry Certification:</w:t>
      </w:r>
      <w:r>
        <w:t xml:space="preserve"> </w:t>
      </w:r>
      <w:r>
        <w:t xml:space="preserve">Occupational Safety and Health Administration (20XX).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HSE Management System (HSEMS) Training:</w:t>
      </w:r>
      <w:r>
        <w:t xml:space="preserve"> </w:t>
      </w:r>
      <w:r>
        <w:t xml:space="preserve">ISO 14001 and OHSAS 18001 standards, completed with [Institution Name].</w:t>
      </w:r>
    </w:p>
    <w:bookmarkEnd w:id="28"/>
    <w:bookmarkStart w:id="29" w:name="projects-research"/>
    <w:p>
      <w:pPr>
        <w:pStyle w:val="Heading3"/>
      </w:pPr>
      <w:r>
        <w:t xml:space="preserve">Projects &amp; Research</w:t>
      </w:r>
    </w:p>
    <w:p>
      <w:pPr>
        <w:pStyle w:val="FirstParagraph"/>
      </w:pPr>
      <w:r>
        <w:rPr>
          <w:bCs/>
          <w:b/>
        </w:rPr>
        <w:t xml:space="preserve">Digital Transformation in Oil &amp; Gas: A Case Study on Los Angeles Basin Operations (20XX)</w:t>
      </w:r>
    </w:p>
    <w:p>
      <w:pPr>
        <w:numPr>
          <w:ilvl w:val="0"/>
          <w:numId w:val="1008"/>
        </w:numPr>
        <w:pStyle w:val="Compact"/>
      </w:pPr>
      <w:r>
        <w:t xml:space="preserve">Investigated the integration of IoT sensors for real-time monitoring of well integrity and production parameters.</w:t>
      </w:r>
    </w:p>
    <w:p>
      <w:pPr>
        <w:numPr>
          <w:ilvl w:val="0"/>
          <w:numId w:val="1008"/>
        </w:numPr>
        <w:pStyle w:val="Compact"/>
      </w:pPr>
      <w:r>
        <w:t xml:space="preserve">Published findings in the "Journal of Petroleum Engineering," highlighting a 25% reduction in maintenance costs through predictive analytics.</w:t>
      </w:r>
    </w:p>
    <w:p>
      <w:pPr>
        <w:pStyle w:val="FirstParagraph"/>
      </w:pPr>
      <w:r>
        <w:rPr>
          <w:bCs/>
          <w:b/>
        </w:rPr>
        <w:t xml:space="preserve">Sustainable Drilling Practices in California (20XX)</w:t>
      </w:r>
    </w:p>
    <w:p>
      <w:pPr>
        <w:numPr>
          <w:ilvl w:val="0"/>
          <w:numId w:val="1009"/>
        </w:numPr>
        <w:pStyle w:val="Compact"/>
      </w:pPr>
      <w:r>
        <w:t xml:space="preserve">Collaborated with environmental agencies to develop low-impact drilling techniques for sensitive ecosystems.</w:t>
      </w:r>
    </w:p>
    <w:p>
      <w:pPr>
        <w:numPr>
          <w:ilvl w:val="0"/>
          <w:numId w:val="1009"/>
        </w:numPr>
        <w:pStyle w:val="Compact"/>
      </w:pPr>
      <w:r>
        <w:t xml:space="preserve">Presented results at the American Petroleum Institute (API) Conference in Los Angeles, receiving accolades for innovative solutions.</w:t>
      </w:r>
    </w:p>
    <w:bookmarkEnd w:id="29"/>
    <w:bookmarkStart w:id="30" w:name="languages-additional-skills"/>
    <w:p>
      <w:pPr>
        <w:pStyle w:val="Heading3"/>
      </w:pPr>
      <w:r>
        <w:t xml:space="preserve">Languages &amp; Additional Skills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speaker.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Proficient in reading and writing, with conversational fluency.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Mentored 10+ junior engineers in project management and technical workflows.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Creativity:</w:t>
      </w:r>
      <w:r>
        <w:t xml:space="preserve"> </w:t>
      </w:r>
      <w:r>
        <w:t xml:space="preserve">Pioneered the use of 3D printing for prototyping drilling components, reducing lead times by 40%.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American Association of Petroleum Geologists (AAPG)</w:t>
      </w:r>
      <w:r>
        <w:t xml:space="preserve"> </w:t>
      </w:r>
      <w:r>
        <w:t xml:space="preserve">– Member since 20XX.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Society of Petroleum Engineers (SPE)</w:t>
      </w:r>
      <w:r>
        <w:t xml:space="preserve"> </w:t>
      </w:r>
      <w:r>
        <w:t xml:space="preserve">– Active participant in local chapter events in Los Angeles.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California Society of Professional Engineers (CAPE)</w:t>
      </w:r>
      <w:r>
        <w:t xml:space="preserve"> </w:t>
      </w:r>
      <w:r>
        <w:t xml:space="preserve">– Certified member, advocating for ethical engineering practices.</w:t>
      </w:r>
    </w:p>
    <w:bookmarkEnd w:id="31"/>
    <w:bookmarkStart w:id="32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STEM Outreach Program – Los Angeles Unified School District</w:t>
      </w:r>
    </w:p>
    <w:p>
      <w:pPr>
        <w:numPr>
          <w:ilvl w:val="0"/>
          <w:numId w:val="1012"/>
        </w:numPr>
        <w:pStyle w:val="Compact"/>
      </w:pPr>
      <w:r>
        <w:t xml:space="preserve">Volunteered as a guest speaker for high school students, inspiring interest in engineering careers.</w:t>
      </w:r>
    </w:p>
    <w:p>
      <w:pPr>
        <w:numPr>
          <w:ilvl w:val="0"/>
          <w:numId w:val="1012"/>
        </w:numPr>
        <w:pStyle w:val="Compact"/>
      </w:pPr>
      <w:r>
        <w:t xml:space="preserve">Organized workshops on energy sustainability, reaching over 500 students annually.</w:t>
      </w:r>
    </w:p>
    <w:p>
      <w:pPr>
        <w:pStyle w:val="FirstParagraph"/>
      </w:pPr>
      <w:r>
        <w:rPr>
          <w:bCs/>
          <w:b/>
        </w:rPr>
        <w:t xml:space="preserve">Los Angeles Clean Energy Initiative</w:t>
      </w:r>
    </w:p>
    <w:p>
      <w:pPr>
        <w:numPr>
          <w:ilvl w:val="0"/>
          <w:numId w:val="1013"/>
        </w:numPr>
        <w:pStyle w:val="Compact"/>
      </w:pPr>
      <w:r>
        <w:t xml:space="preserve">Contributed to community projects focused on transitioning from fossil fuels to renewable energy sources.</w:t>
      </w:r>
    </w:p>
    <w:p>
      <w:pPr>
        <w:numPr>
          <w:ilvl w:val="0"/>
          <w:numId w:val="1013"/>
        </w:numPr>
        <w:pStyle w:val="Compact"/>
      </w:pPr>
      <w:r>
        <w:t xml:space="preserve">Collaborated with local NGOs to design hybrid energy solutions for underserved neighborhoods.</w:t>
      </w:r>
    </w:p>
    <w:bookmarkEnd w:id="32"/>
    <w:p>
      <w:pPr>
        <w:pStyle w:val="FirstParagraph"/>
      </w:pPr>
      <w:r>
        <w:t xml:space="preserve">Curriculum Vitae - Petroleum Engineer | United States Los Angeles | [Date]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Petroleum Engineer, United States Los Angeles</dc:title>
  <dc:creator/>
  <dc:language>en</dc:language>
  <cp:keywords/>
  <dcterms:created xsi:type="dcterms:W3CDTF">2026-07-24T19:17:27Z</dcterms:created>
  <dcterms:modified xsi:type="dcterms:W3CDTF">2026-07-24T19:17:27Z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