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Occupation:</w:t>
      </w:r>
      <w:r>
        <w:t xml:space="preserve"> </w:t>
      </w:r>
      <w:r>
        <w:t xml:space="preserve">Pharmacist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Algiers, Algeria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[X years] of expertise in pharmaceutical care, drug management, and patient counseling. Committed to upholding the highest standards of practice in Algeria Algiers, where I have consistently contributed to improving public health outcomes through community engagement and professional excellence. My work as a pharmacist in Algeria Algiers has been shaped by a deep understanding of local healthcare challenges, regulatory frameworks, and the unique needs of patients in this vibrant region.</w:t>
      </w:r>
    </w:p>
    <w:p>
      <w:r>
        <w:pict>
          <v:rect style="width:0;height:1.5pt" o:hralign="center" o:hrstd="t" o:hr="t"/>
        </w:pic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bachelor-of-pharmacy-b.pharm"/>
    <w:p>
      <w:pPr>
        <w:pStyle w:val="Heading3"/>
      </w:pPr>
      <w:r>
        <w:t xml:space="preserve">Bachelor of Pharmacy (B.Pharm)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Science and Technology Houari Boumediene (USTHB), Algiers, Algeria</w:t>
      </w:r>
    </w:p>
    <w:p>
      <w:pPr>
        <w:pStyle w:val="BodyText"/>
      </w:pPr>
      <w:r>
        <w:rPr>
          <w:bCs/>
          <w:b/>
        </w:rPr>
        <w:t xml:space="preserve">Year of Graduation: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Completed a rigorous academic program focusing on pharmaceutical sciences, medicinal chemistry, pharmacology, and clinical pharmacy. Gained hands-on training in compounding medications and managing pharmaceutical operations within the Algerian healthcare system.</w:t>
      </w:r>
    </w:p>
    <w:bookmarkEnd w:id="21"/>
    <w:bookmarkStart w:id="22" w:name="Xe423f90f8d5017ab4cfa2dfe7d9f7cc17e45411"/>
    <w:p>
      <w:pPr>
        <w:pStyle w:val="Heading3"/>
      </w:pPr>
      <w:r>
        <w:t xml:space="preserve">Masters in Pharmaceutical Sciences (M.Pharm)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Faculty of Pharmacy, University of Algiers, Algeria</w:t>
      </w:r>
    </w:p>
    <w:p>
      <w:pPr>
        <w:pStyle w:val="BodyText"/>
      </w:pPr>
      <w:r>
        <w:rPr>
          <w:bCs/>
          <w:b/>
        </w:rPr>
        <w:t xml:space="preserve">Year of Graduation: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Focused on advanced research in drug formulation, pharmacovigilance, and public health strategies tailored to the Algerian context. Published a thesis on [Title], addressing critical issues in medication safety and patient adherence in Algeria Algiers.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Xea1ae1f4c24be3e0297fe2ba0bf260c44eda5f1"/>
    <w:p>
      <w:pPr>
        <w:pStyle w:val="Heading3"/>
      </w:pPr>
      <w:r>
        <w:t xml:space="preserve">Pharmacist at [Hospital Name], Algiers, Algeria</w:t>
      </w:r>
    </w:p>
    <w:p>
      <w:pPr>
        <w:pStyle w:val="FirstParagraph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pharmaceutical inventory and ensured compliance with Algerian pharmacological regulations, including the Algerian Pharmacopoeia.</w:t>
      </w:r>
    </w:p>
    <w:p>
      <w:pPr>
        <w:numPr>
          <w:ilvl w:val="0"/>
          <w:numId w:val="1001"/>
        </w:numPr>
        <w:pStyle w:val="Compact"/>
      </w:pPr>
      <w:r>
        <w:t xml:space="preserve">Provided patient counseling on medication usage, side effects, and drug interactions in both Arabic and French, reflecting the multilingual environment of Algeria Algiers.</w:t>
      </w:r>
    </w:p>
    <w:p>
      <w:pPr>
        <w:numPr>
          <w:ilvl w:val="0"/>
          <w:numId w:val="1001"/>
        </w:numPr>
        <w:pStyle w:val="Compact"/>
      </w:pPr>
      <w:r>
        <w:t xml:space="preserve">Collaborated with healthcare professionals to optimize treatment plans and improve patient outcomes in a hospital setting serving diverse communities across Algiers.</w:t>
      </w:r>
    </w:p>
    <w:p>
      <w:pPr>
        <w:numPr>
          <w:ilvl w:val="0"/>
          <w:numId w:val="1001"/>
        </w:numPr>
        <w:pStyle w:val="Compact"/>
      </w:pPr>
      <w:r>
        <w:t xml:space="preserve">Trained junior pharmacists on best practices for medication distribution and safety protocols specific to Algerian hospitals.</w:t>
      </w:r>
    </w:p>
    <w:bookmarkEnd w:id="24"/>
    <w:bookmarkStart w:id="25" w:name="X1012ba0e8042a8731f3cab484941533ed98f70a"/>
    <w:p>
      <w:pPr>
        <w:pStyle w:val="Heading3"/>
      </w:pPr>
      <w:r>
        <w:t xml:space="preserve">Pharmacist at [Local Pharmacy Name], Algiers, Algeria</w:t>
      </w:r>
    </w:p>
    <w:p>
      <w:pPr>
        <w:pStyle w:val="FirstParagraph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Ran a community pharmacy in Algiers, offering prescription and over-the-counter medications while adhering to national and local pharmaceutical laws.</w:t>
      </w:r>
    </w:p>
    <w:p>
      <w:pPr>
        <w:numPr>
          <w:ilvl w:val="0"/>
          <w:numId w:val="1002"/>
        </w:numPr>
        <w:pStyle w:val="Compact"/>
      </w:pPr>
      <w:r>
        <w:t xml:space="preserve">Conducted health awareness campaigns on chronic disease management, such as diabetes and hypertension, tailored to the needs of Algeria’s population.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local clinics and NGOs in Algiers to provide free medication consultations for underserved communities.</w:t>
      </w:r>
    </w:p>
    <w:p>
      <w:pPr>
        <w:numPr>
          <w:ilvl w:val="0"/>
          <w:numId w:val="1002"/>
        </w:numPr>
        <w:pStyle w:val="Compact"/>
      </w:pPr>
      <w:r>
        <w:t xml:space="preserve">Ensured accurate record-keeping of pharmaceutical transactions in accordance with the Algerian Ministry of Health guidelines.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Pharmaceutical Expertise:</w:t>
      </w:r>
      <w:r>
        <w:t xml:space="preserve"> </w:t>
      </w:r>
      <w:r>
        <w:t xml:space="preserve">Proficient in drug formulation, compounding, and pharmacovigilance, with a focus on Algerian pharmaceutical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Strong communication skills to educate patients on medication use and health management in Algeria Algiers.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Deep knowledge of Algerian healthcare regulations, including the National Council of Pharmacists (CNF) requirements.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French; proficient in English for international collaboration and research.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Experienced in pharmacy management systems (e.g., [Software Name]) used across Algeria Algiers.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Certification as a Pharmacist:</w:t>
      </w:r>
      <w:r>
        <w:t xml:space="preserve"> </w:t>
      </w:r>
      <w:r>
        <w:t xml:space="preserve">Obtained from the Algerian National Council of Pharmacists (CNF), Algiers, [Year].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Pharmacovigilance Training:</w:t>
      </w:r>
      <w:r>
        <w:t xml:space="preserve"> </w:t>
      </w:r>
      <w:r>
        <w:t xml:space="preserve">Completed by the Algerian Ministry of Health, focusing on adverse drug reaction monitoring in Algeria Algiers.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Pharmacy Workshop:</w:t>
      </w:r>
      <w:r>
        <w:t xml:space="preserve"> </w:t>
      </w:r>
      <w:r>
        <w:t xml:space="preserve">Attended at the University of Science and Technology Houari Boumediene, emphasizing patient safety and medication therapy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Health Awareness Program:</w:t>
      </w:r>
      <w:r>
        <w:t xml:space="preserve"> </w:t>
      </w:r>
      <w:r>
        <w:t xml:space="preserve">Certified by the World Health Organization (WHO) for community health initiatives in Algeria.</w:t>
      </w:r>
    </w:p>
    <w:p>
      <w:r>
        <w:pict>
          <v:rect style="width:0;height:1.5pt" o:hralign="center" o:hrstd="t" o:hr="t"/>
        </w:pic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Arabic – Native</w:t>
      </w:r>
    </w:p>
    <w:p>
      <w:pPr>
        <w:numPr>
          <w:ilvl w:val="0"/>
          <w:numId w:val="1005"/>
        </w:numPr>
        <w:pStyle w:val="Compact"/>
      </w:pPr>
      <w:r>
        <w:t xml:space="preserve">French – Fluent</w:t>
      </w:r>
    </w:p>
    <w:p>
      <w:pPr>
        <w:numPr>
          <w:ilvl w:val="0"/>
          <w:numId w:val="1005"/>
        </w:numPr>
        <w:pStyle w:val="Compact"/>
      </w:pPr>
      <w:r>
        <w:t xml:space="preserve">English – Proficient</w:t>
      </w:r>
    </w:p>
    <w:p>
      <w:r>
        <w:pict>
          <v:rect style="width:0;height:1.5pt" o:hralign="center" o:hrstd="t" o:hr="t"/>
        </w:pic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supervisors, colleagues, and healthcare professionals in Algeria Algiers who can attest to my professional integrity and contributions to pharmaceutical care.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[Your Email Address] | [Phone Number] | [LinkedIn Profile or Portfolio Link]</w:t>
      </w:r>
    </w:p>
    <w:p>
      <w:pPr>
        <w:pStyle w:val="BodyText"/>
      </w:pPr>
      <w:r>
        <w:t xml:space="preserve">This Curriculum Vitae is tailored for a Pharmacist in Algeria Algiers, highlighting expertise, education, and experience aligned with the country’s healthcare landscape.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in Algeria Algiers</dc:title>
  <dc:creator/>
  <dc:language>en</dc:language>
  <cp:keywords/>
  <dcterms:created xsi:type="dcterms:W3CDTF">2026-09-26T00:37:24Z</dcterms:created>
  <dcterms:modified xsi:type="dcterms:W3CDTF">2026-09-26T00:37:24Z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