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Occupation:</w:t>
      </w:r>
      <w:r>
        <w:t xml:space="preserve"> </w:t>
      </w:r>
      <w:r>
        <w:t xml:space="preserve">Pharmacist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Algiers, Algeria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over [X years] of expertise in pharmaceutical care, drug management, and patient counseling. Committed to upholding the highest standards of practice in Algeria Algiers, where I have consistently contributed to improving public health outcomes through community engagement and professional excellence. My work as a pharmacist in Algeria Algiers has been shaped by a deep understanding of local healthcare challenges, regulatory frameworks, and the unique needs of patients in this vibrant region.</w:t>
      </w:r>
    </w:p>
    <w:p>
      <w:r>
        <w:pict>
          <v:rect style="width:0;height:1.5pt" o:hralign="center" o:hrstd="t" o:hr="t"/>
        </w:pic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bachelor-of-pharmacy-b.pharm"/>
    <w:p>
      <w:pPr>
        <w:pStyle w:val="Heading3"/>
      </w:pPr>
      <w:r>
        <w:t xml:space="preserve">Bachelor of Pharmacy (B.Pharm)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University of Science and Technology Houari Boumediene (USTHB), Algiers, Algeria</w:t>
      </w:r>
    </w:p>
    <w:p>
      <w:pPr>
        <w:pStyle w:val="BodyText"/>
      </w:pPr>
      <w:r>
        <w:rPr>
          <w:bCs/>
          <w:b/>
        </w:rPr>
        <w:t xml:space="preserve">Year of Graduation:</w:t>
      </w:r>
      <w:r>
        <w:t xml:space="preserve"> </w:t>
      </w:r>
      <w:r>
        <w:t xml:space="preserve">[Year]</w:t>
      </w:r>
    </w:p>
    <w:p>
      <w:pPr>
        <w:pStyle w:val="BodyText"/>
      </w:pPr>
      <w:r>
        <w:t xml:space="preserve">Completed a rigorous academic program focusing on pharmaceutical sciences, medicinal chemistry, pharmacology, and clinical pharmacy. Gained hands-on training in compounding medications and managing pharmaceutical operations within the Algerian healthcare system.</w:t>
      </w:r>
    </w:p>
    <w:bookmarkEnd w:id="21"/>
    <w:bookmarkStart w:id="22" w:name="Xe423f90f8d5017ab4cfa2dfe7d9f7cc17e45411"/>
    <w:p>
      <w:pPr>
        <w:pStyle w:val="Heading3"/>
      </w:pPr>
      <w:r>
        <w:t xml:space="preserve">Masters in Pharmaceutical Sciences (M.Pharm)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Faculty of Pharmacy, University of Algiers, Algeria</w:t>
      </w:r>
    </w:p>
    <w:p>
      <w:pPr>
        <w:pStyle w:val="BodyText"/>
      </w:pPr>
      <w:r>
        <w:rPr>
          <w:bCs/>
          <w:b/>
        </w:rPr>
        <w:t xml:space="preserve">Year of Graduation:</w:t>
      </w:r>
      <w:r>
        <w:t xml:space="preserve"> </w:t>
      </w:r>
      <w:r>
        <w:t xml:space="preserve">[Year]</w:t>
      </w:r>
    </w:p>
    <w:p>
      <w:pPr>
        <w:pStyle w:val="BodyText"/>
      </w:pPr>
      <w:r>
        <w:t xml:space="preserve">Focused on advanced research in drug formulation, pharmacovigilance, and public health strategies tailored to the Algerian context. Published a thesis on [Title], addressing critical issues in medication safety and patient adherence in Algeria Algiers.</w:t>
      </w:r>
    </w:p>
    <w:p>
      <w:r>
        <w:pict>
          <v:rect style="width:0;height:1.5pt" o:hralign="center" o:hrstd="t" o:hr="t"/>
        </w:pict>
      </w:r>
    </w:p>
    <w:bookmarkEnd w:id="22"/>
    <w:bookmarkEnd w:id="23"/>
    <w:bookmarkStart w:id="26" w:name="professional-experience"/>
    <w:p>
      <w:pPr>
        <w:pStyle w:val="Heading2"/>
      </w:pPr>
      <w:r>
        <w:t xml:space="preserve">Professional Experience</w:t>
      </w:r>
    </w:p>
    <w:bookmarkStart w:id="24" w:name="Xea1ae1f4c24be3e0297fe2ba0bf260c44eda5f1"/>
    <w:p>
      <w:pPr>
        <w:pStyle w:val="Heading3"/>
      </w:pPr>
      <w:r>
        <w:t xml:space="preserve">Pharmacist at [Hospital Name], Algiers, Algeria</w:t>
      </w:r>
    </w:p>
    <w:p>
      <w:pPr>
        <w:pStyle w:val="FirstParagraph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pharmaceutical inventory and ensured compliance with Algerian pharmacological regulations, including the Algerian Pharmacopoeia.</w:t>
      </w:r>
    </w:p>
    <w:p>
      <w:pPr>
        <w:numPr>
          <w:ilvl w:val="0"/>
          <w:numId w:val="1001"/>
        </w:numPr>
        <w:pStyle w:val="Compact"/>
      </w:pPr>
      <w:r>
        <w:t xml:space="preserve">Provided patient counseling on medication usage, side effects, and drug interactions in both Arabic and French, reflecting the multilingual environment of Algeria Algiers.</w:t>
      </w:r>
    </w:p>
    <w:p>
      <w:pPr>
        <w:numPr>
          <w:ilvl w:val="0"/>
          <w:numId w:val="1001"/>
        </w:numPr>
        <w:pStyle w:val="Compact"/>
      </w:pPr>
      <w:r>
        <w:t xml:space="preserve">Collaborated with healthcare professionals to optimize treatment plans and improve patient outcomes in a hospital setting serving diverse communities across Algiers.</w:t>
      </w:r>
    </w:p>
    <w:p>
      <w:pPr>
        <w:numPr>
          <w:ilvl w:val="0"/>
          <w:numId w:val="1001"/>
        </w:numPr>
        <w:pStyle w:val="Compact"/>
      </w:pPr>
      <w:r>
        <w:t xml:space="preserve">Trained junior pharmacists on best practices for medication distribution and safety protocols specific to Algerian hospitals.</w:t>
      </w:r>
    </w:p>
    <w:bookmarkEnd w:id="24"/>
    <w:bookmarkStart w:id="25" w:name="X1012ba0e8042a8731f3cab484941533ed98f70a"/>
    <w:p>
      <w:pPr>
        <w:pStyle w:val="Heading3"/>
      </w:pPr>
      <w:r>
        <w:t xml:space="preserve">Pharmacist at [Local Pharmacy Name], Algiers, Algeria</w:t>
      </w:r>
    </w:p>
    <w:p>
      <w:pPr>
        <w:pStyle w:val="FirstParagraph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Ran a community pharmacy in Algiers, offering prescription and over-the-counter medications while adhering to national and local pharmaceutical laws.</w:t>
      </w:r>
    </w:p>
    <w:p>
      <w:pPr>
        <w:numPr>
          <w:ilvl w:val="0"/>
          <w:numId w:val="1002"/>
        </w:numPr>
        <w:pStyle w:val="Compact"/>
      </w:pPr>
      <w:r>
        <w:t xml:space="preserve">Conducted health awareness campaigns on chronic disease management, such as diabetes and hypertension, tailored to the needs of Algeria’s population.</w:t>
      </w:r>
    </w:p>
    <w:p>
      <w:pPr>
        <w:numPr>
          <w:ilvl w:val="0"/>
          <w:numId w:val="1002"/>
        </w:numPr>
        <w:pStyle w:val="Compact"/>
      </w:pPr>
      <w:r>
        <w:t xml:space="preserve">Developed partnerships with local clinics and NGOs in Algiers to provide free medication consultations for underserved communities.</w:t>
      </w:r>
    </w:p>
    <w:p>
      <w:pPr>
        <w:numPr>
          <w:ilvl w:val="0"/>
          <w:numId w:val="1002"/>
        </w:numPr>
        <w:pStyle w:val="Compact"/>
      </w:pPr>
      <w:r>
        <w:t xml:space="preserve">Ensured accurate record-keeping of pharmaceutical transactions in accordance with the Algerian Ministry of Health guidelines.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Pharmaceutical Expertise:</w:t>
      </w:r>
      <w:r>
        <w:t xml:space="preserve"> </w:t>
      </w:r>
      <w:r>
        <w:t xml:space="preserve">Proficient in drug formulation, compounding, and pharmacovigilance, with a focus on Algerian pharmaceutical standards.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Patient-Centered Care:</w:t>
      </w:r>
      <w:r>
        <w:t xml:space="preserve"> </w:t>
      </w:r>
      <w:r>
        <w:t xml:space="preserve">Strong communication skills to educate patients on medication use and health management in Algeria Algiers.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Deep knowledge of Algerian healthcare regulations, including the National Council of Pharmacists (CNF) requirements.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French; proficient in English for international collaboration and research.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Experienced in pharmacy management systems (e.g., [Software Name]) used across Algeria Algiers.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National Certification as a Pharmacist:</w:t>
      </w:r>
      <w:r>
        <w:t xml:space="preserve"> </w:t>
      </w:r>
      <w:r>
        <w:t xml:space="preserve">Obtained from the Algerian National Council of Pharmacists (CNF), Algiers, [Year].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Pharmacovigilance Training:</w:t>
      </w:r>
      <w:r>
        <w:t xml:space="preserve"> </w:t>
      </w:r>
      <w:r>
        <w:t xml:space="preserve">Completed by the Algerian Ministry of Health, focusing on adverse drug reaction monitoring in Algeria Algiers.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Pharmacy Workshop:</w:t>
      </w:r>
      <w:r>
        <w:t xml:space="preserve"> </w:t>
      </w:r>
      <w:r>
        <w:t xml:space="preserve">Attended at the University of Science and Technology Houari Boumediene, emphasizing patient safety and medication therapy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Public Health Awareness Program:</w:t>
      </w:r>
      <w:r>
        <w:t xml:space="preserve"> </w:t>
      </w:r>
      <w:r>
        <w:t xml:space="preserve">Certified by the World Health Organization (WHO) for community health initiatives in Algeria.</w:t>
      </w:r>
    </w:p>
    <w:p>
      <w:r>
        <w:pict>
          <v:rect style="width:0;height:1.5pt" o:hralign="center" o:hrstd="t" o:hr="t"/>
        </w:pic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Arabic – Native</w:t>
      </w:r>
    </w:p>
    <w:p>
      <w:pPr>
        <w:numPr>
          <w:ilvl w:val="0"/>
          <w:numId w:val="1005"/>
        </w:numPr>
        <w:pStyle w:val="Compact"/>
      </w:pPr>
      <w:r>
        <w:t xml:space="preserve">French – Fluent</w:t>
      </w:r>
    </w:p>
    <w:p>
      <w:pPr>
        <w:numPr>
          <w:ilvl w:val="0"/>
          <w:numId w:val="1005"/>
        </w:numPr>
        <w:pStyle w:val="Compact"/>
      </w:pPr>
      <w:r>
        <w:t xml:space="preserve">English – Proficient</w:t>
      </w:r>
    </w:p>
    <w:p>
      <w:r>
        <w:pict>
          <v:rect style="width:0;height:1.5pt" o:hralign="center" o:hrstd="t" o:hr="t"/>
        </w:pic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supervisors, colleagues, and healthcare professionals in Algeria Algiers who can attest to my professional integrity and contributions to pharmaceutical care.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[Your Email Address] | [Phone Number] | [LinkedIn Profile or Portfolio Link]</w:t>
      </w:r>
    </w:p>
    <w:p>
      <w:pPr>
        <w:pStyle w:val="BodyText"/>
      </w:pPr>
      <w:r>
        <w:t xml:space="preserve">This Curriculum Vitae is tailored for a Pharmacist in Algeria Algiers, highlighting expertise, education, and experience aligned with the country’s healthcare landscape.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Pharmacist in Algeria Algiers</dc:title>
  <dc:creator/>
  <dc:language>en</dc:language>
  <cp:keywords/>
  <dcterms:created xsi:type="dcterms:W3CDTF">2026-09-25T23:04:32Z</dcterms:created>
  <dcterms:modified xsi:type="dcterms:W3CDTF">2026-09-25T23:04:32Z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