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in-china-beijing"/>
    <w:p>
      <w:pPr>
        <w:pStyle w:val="Heading2"/>
      </w:pPr>
      <w:r>
        <w:t xml:space="preserve">Photographer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a decade of experience capturing the essence of life through the lens. Based in China Beijing, I specialize in portrait, street, and cultural photography, blending traditional Chinese aesthetics with modern techniques. My work has been featured in local galleries, international publications, and online platforms. As a professional Photographer in China Beijing, I am committed to documenting the vibrant stories of people and places while contributing to the evolving visual culture of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Beijing Art &amp; Culture Studio</w:t>
      </w:r>
      <w:r>
        <w:t xml:space="preserve"> </w:t>
      </w:r>
      <w:r>
        <w:t xml:space="preserve">| January 2018 – Present</w:t>
      </w:r>
      <w:r>
        <w:br/>
      </w:r>
      <w:r>
        <w:t xml:space="preserve">- Captured high-quality portrait and documentary photography for clients including international brands, local businesses, and cultural institutions in China Beijing.</w:t>
      </w:r>
      <w:r>
        <w:br/>
      </w:r>
      <w:r>
        <w:t xml:space="preserve">- Collaborated with artists and designers to create visual narratives that reflect the unique identity of Beijing’s heritage and modernity.</w:t>
      </w:r>
      <w:r>
        <w:br/>
      </w:r>
      <w:r>
        <w:t xml:space="preserve">- Organized exhibitions showcasing works in galleries across China, focusing on themes like urban development and traditional customs.</w:t>
      </w:r>
      <w:r>
        <w:br/>
      </w:r>
      <w:r>
        <w:t xml:space="preserve">- Trained junior photographers, emphasizing ethical practices and technical excellence tailored to the Chinese market.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June 2015 – December 2017</w:t>
      </w:r>
      <w:r>
        <w:br/>
      </w:r>
      <w:r>
        <w:t xml:space="preserve">- Provided photography services for weddings, events, and editorial projects in China Beijing and surrounding regions.</w:t>
      </w:r>
      <w:r>
        <w:br/>
      </w:r>
      <w:r>
        <w:t xml:space="preserve">- Developed a strong portfolio that highlights the diversity of Beijing’s culture, from the Forbidden City to bustling markets.</w:t>
      </w:r>
      <w:r>
        <w:br/>
      </w:r>
      <w:r>
        <w:t xml:space="preserve">- Partnered with travel agencies to create promotional content for Chinese tourism campaigns.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China Photography Guild</w:t>
      </w:r>
      <w:r>
        <w:t xml:space="preserve"> </w:t>
      </w:r>
      <w:r>
        <w:t xml:space="preserve">| March 2013 – May 2015</w:t>
      </w:r>
      <w:r>
        <w:br/>
      </w:r>
      <w:r>
        <w:t xml:space="preserve">- Assisted in large-scale photography projects, including national festivals and cultural celebrations in Beijing.</w:t>
      </w:r>
      <w:r>
        <w:br/>
      </w:r>
      <w:r>
        <w:t xml:space="preserve">- Managed equipment and logistics for photo shoots, ensuring adherence to local regulations and standards.</w:t>
      </w:r>
      <w:r>
        <w:br/>
      </w:r>
      <w:r>
        <w:t xml:space="preserve">- Contributed to educational workshops for aspiring photographers in China.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arts-in-photography"/>
    <w:p>
      <w:pPr>
        <w:pStyle w:val="Heading4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t xml:space="preserve"> </w:t>
      </w:r>
      <w:r>
        <w:t xml:space="preserve">| Graduated 2012</w:t>
      </w:r>
      <w:r>
        <w:br/>
      </w:r>
      <w:r>
        <w:t xml:space="preserve">- Focused on digital and traditional photography techniques, with a special emphasis on cultural studies in China.</w:t>
      </w:r>
      <w:r>
        <w:br/>
      </w:r>
      <w:r>
        <w:t xml:space="preserve">- Participated in internships at renowned photography studios in Beijing, gaining hands-on experience.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Adobe Photoshop, Lightroom, and Capture One for post-production editing.</w:t>
      </w:r>
    </w:p>
    <w:p>
      <w:pPr>
        <w:numPr>
          <w:ilvl w:val="0"/>
          <w:numId w:val="1001"/>
        </w:numPr>
        <w:pStyle w:val="Compact"/>
      </w:pPr>
      <w:r>
        <w:t xml:space="preserve">Expertise in DSLR and mirrorless camera systems (Canon, Nikon, Sony).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techniques for both indoor and outdoor photography.</w:t>
      </w:r>
    </w:p>
    <w:p>
      <w:pPr>
        <w:numPr>
          <w:ilvl w:val="0"/>
          <w:numId w:val="1001"/>
        </w:numPr>
        <w:pStyle w:val="Compact"/>
      </w:pPr>
      <w:r>
        <w:t xml:space="preserve">Familiarity with Chinese cultural symbolism and its application in visual storytelling.</w:t>
      </w:r>
    </w:p>
    <w:p>
      <w:pPr>
        <w:numPr>
          <w:ilvl w:val="0"/>
          <w:numId w:val="1001"/>
        </w:numPr>
        <w:pStyle w:val="Compact"/>
      </w:pPr>
      <w:r>
        <w:t xml:space="preserve">Fluent in English and Mandarin Chinese, enabling effective communication with diverse clients in China Beijing.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Japanese (Basic)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"Beijing Through the Lens"</w:t>
      </w:r>
      <w:r>
        <w:t xml:space="preserve"> </w:t>
      </w:r>
      <w:r>
        <w:t xml:space="preserve">– A long-term project documenting the transformation of Beijing’s neighborhoods over the past decade. Featured in exhibitions at the Beijing Art Museum and online platforms like China Daily.</w:t>
      </w:r>
    </w:p>
    <w:p>
      <w:pPr>
        <w:pStyle w:val="BodyText"/>
      </w:pPr>
      <w:r>
        <w:rPr>
          <w:bCs/>
          <w:b/>
        </w:rPr>
        <w:t xml:space="preserve">"Cultural Heritage of China"</w:t>
      </w:r>
      <w:r>
        <w:t xml:space="preserve"> </w:t>
      </w:r>
      <w:r>
        <w:t xml:space="preserve">– Collaborated with UNESCO to capture traditional crafts and festivals, highlighting intangible cultural heritage in regions including Beijing.</w:t>
      </w:r>
    </w:p>
    <w:p>
      <w:pPr>
        <w:pStyle w:val="BodyText"/>
      </w:pPr>
      <w:r>
        <w:rPr>
          <w:bCs/>
          <w:b/>
        </w:rPr>
        <w:t xml:space="preserve">"Street Life in Beijing"</w:t>
      </w:r>
      <w:r>
        <w:t xml:space="preserve"> </w:t>
      </w:r>
      <w:r>
        <w:t xml:space="preserve">– A collection of street photography that showcases the daily lives of residents, published in a photobook titled "Urban Pulse: A Photographer's Journey."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t xml:space="preserve">Professional Photographer Certification – China Photography Association (2016)</w:t>
      </w:r>
    </w:p>
    <w:p>
      <w:pPr>
        <w:numPr>
          <w:ilvl w:val="0"/>
          <w:numId w:val="1003"/>
        </w:numPr>
        <w:pStyle w:val="Compact"/>
      </w:pPr>
      <w:r>
        <w:t xml:space="preserve">Best Portrait Photographer Award – Beijing Photography Awards (2019)</w:t>
      </w:r>
    </w:p>
    <w:p>
      <w:pPr>
        <w:numPr>
          <w:ilvl w:val="0"/>
          <w:numId w:val="1003"/>
        </w:numPr>
        <w:pStyle w:val="Compact"/>
      </w:pPr>
      <w:r>
        <w:t xml:space="preserve">Exhibition Participation – "Echoes of Modernity" at the National Art Museum of China (2021)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clients in China Beijing, cultural institutions, and industry peers.</w:t>
      </w:r>
    </w:p>
    <w:bookmarkEnd w:id="32"/>
    <w:p>
      <w:pPr>
        <w:pStyle w:val="BodyText"/>
      </w:pPr>
      <w:r>
        <w:t xml:space="preserve">This Curriculum Vitae is tailored for a Photographer based in China Beijing, emphasizing expertise and contributions to the visual arts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China Beijing</dc:title>
  <dc:creator/>
  <dc:language>en</dc:language>
  <cp:keywords/>
  <dcterms:created xsi:type="dcterms:W3CDTF">2025-12-05T06:37:45Z</dcterms:created>
  <dcterms:modified xsi:type="dcterms:W3CDTF">2025-12-05T06:37:45Z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