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--ghana-accra"/>
    <w:p>
      <w:pPr>
        <w:pStyle w:val="Heading2"/>
      </w:pPr>
      <w:r>
        <w:t xml:space="preserve">Photographer -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Ghana Accra, with over [X years] of experience capturing the vibrant culture, dynamic landscapes, and authentic stories of Ghana. Specializing in portrait photography, event coverage, and documentary work, I strive to blend technical excellence with cultural sensitivity to create compelling visual narratives that resonate globally. My work reflects a deep connection to the communities of Ghana Accra, where I have documented everything from traditional ceremonies to modern urban life. With a strong portfolio of projects and collaborations with local organizations and international clients, I am committed to showcasing the beauty and diversity of Ghana through my lens.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Pixi Studio Accra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high-quality portrait and event photography for clients including corporate entities, weddings, and cultural festivals in Ghana Accra.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NGOs to document community projects, highlighting social initiatives and cultural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mentorship and technical guidance to ensure consistent quality across all projects.</w:t>
      </w:r>
    </w:p>
    <w:p>
      <w:pPr>
        <w:numPr>
          <w:ilvl w:val="0"/>
          <w:numId w:val="1001"/>
        </w:numPr>
        <w:pStyle w:val="Compact"/>
      </w:pPr>
      <w:r>
        <w:t xml:space="preserve">Developed an online portfolio showcasing work from Ghana Accra’s most iconic locations, increasing the studio’s visibility in regional markets.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Pioneered a niche in cultural documentation, focusing on Ghana Accra’s traditional ceremonies, such as the Homowo Festival and Aboakyir celebrations.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international clients, including travel agencies and media outlets seeking to highlight Ghana’s unique visual identity.</w:t>
      </w:r>
    </w:p>
    <w:p>
      <w:pPr>
        <w:numPr>
          <w:ilvl w:val="0"/>
          <w:numId w:val="1002"/>
        </w:numPr>
        <w:pStyle w:val="Compact"/>
      </w:pPr>
      <w:r>
        <w:t xml:space="preserve">Organized photo exhibitions in Accra to promote local talent and raise awareness about the importance of visual storytelling in preserving heritage.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Ghanaian Chronicle Photography</w:t>
      </w:r>
      <w:r>
        <w:t xml:space="preserve"> </w:t>
      </w:r>
      <w:r>
        <w:t xml:space="preserve">| 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capturing news events, political rallies, and community activities across Accra.</w:t>
      </w:r>
    </w:p>
    <w:p>
      <w:pPr>
        <w:numPr>
          <w:ilvl w:val="0"/>
          <w:numId w:val="1003"/>
        </w:numPr>
        <w:pStyle w:val="Compact"/>
      </w:pPr>
      <w:r>
        <w:t xml:space="preserve">Assisted in editing and archiving photos for the magazine’s digital and print publications, ensuring timely delivery of content.</w:t>
      </w:r>
    </w:p>
    <w:p>
      <w:pPr>
        <w:numPr>
          <w:ilvl w:val="0"/>
          <w:numId w:val="1003"/>
        </w:numPr>
        <w:pStyle w:val="Compact"/>
      </w:pPr>
      <w:r>
        <w:t xml:space="preserve">Gained expertise in photojournalism, learning to balance technical precision with ethical storytelling in a fast-paced environment.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Photography</w:t>
      </w:r>
    </w:p>
    <w:p>
      <w:pPr>
        <w:pStyle w:val="BodyText"/>
      </w:pPr>
      <w:r>
        <w:rPr>
          <w:iCs/>
          <w:i/>
        </w:rPr>
        <w:t xml:space="preserve">University of Ghana, Legon</w:t>
      </w:r>
      <w:r>
        <w:t xml:space="preserve"> </w:t>
      </w:r>
      <w:r>
        <w:t xml:space="preserve">| Graduated 2012</w:t>
      </w:r>
    </w:p>
    <w:p>
      <w:pPr>
        <w:numPr>
          <w:ilvl w:val="0"/>
          <w:numId w:val="1004"/>
        </w:numPr>
        <w:pStyle w:val="Compact"/>
      </w:pPr>
      <w:r>
        <w:t xml:space="preserve">Specialized in documentary photography and visual arts, with a focus on cultural narratives from Ghana and the African continent.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role of photography in preserving traditional practices in Accra’s urban communities.</w:t>
      </w:r>
    </w:p>
    <w:p>
      <w:pPr>
        <w:pStyle w:val="FirstParagraph"/>
      </w:pPr>
      <w:r>
        <w:rPr>
          <w:bCs/>
          <w:b/>
        </w:rPr>
        <w:t xml:space="preserve">Certificate in Digital Photography</w:t>
      </w:r>
    </w:p>
    <w:p>
      <w:pPr>
        <w:pStyle w:val="BodyText"/>
      </w:pPr>
      <w:r>
        <w:rPr>
          <w:iCs/>
          <w:i/>
        </w:rPr>
        <w:t xml:space="preserve">Accra Institute of Technology</w:t>
      </w:r>
      <w:r>
        <w:t xml:space="preserve"> </w:t>
      </w:r>
      <w:r>
        <w:t xml:space="preserve">| 2010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Nikon), lighting techniques,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Ghanaian traditions, languages (English, Twi), and social dynamics in Accra.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Expertise in capturing weddings, corporate events, and cultural festivals with a focus on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Aesthetic sensibility for composing shots that reflect the essence of Ghana Accra’s landscapes and people.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clients, subjects, and collaborators across diverse backgrounds.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"Accra Through the Lens"</w:t>
      </w:r>
    </w:p>
    <w:p>
      <w:pPr>
        <w:pStyle w:val="BodyText"/>
      </w:pPr>
      <w:r>
        <w:t xml:space="preserve">A long-term documentary project capturing the daily life, architecture, and people of Accra. The series has been featured in local galleries and online platforms such as GhanaWeb and Afropop.</w:t>
      </w:r>
    </w:p>
    <w:p>
      <w:pPr>
        <w:pStyle w:val="BodyText"/>
      </w:pPr>
      <w:r>
        <w:rPr>
          <w:bCs/>
          <w:b/>
        </w:rPr>
        <w:t xml:space="preserve">Community Photography Workshops</w:t>
      </w:r>
    </w:p>
    <w:p>
      <w:pPr>
        <w:pStyle w:val="BodyText"/>
      </w:pPr>
      <w:r>
        <w:t xml:space="preserve">Conducted workshops in Accra to teach youth and aspiring photographers the fundamentals of photography, with a focus on using visual media to tell African stories.</w:t>
      </w:r>
    </w:p>
    <w:p>
      <w:pPr>
        <w:pStyle w:val="BodyText"/>
      </w:pPr>
      <w:r>
        <w:rPr>
          <w:bCs/>
          <w:b/>
        </w:rPr>
        <w:t xml:space="preserve">Cultural Heritage Documentation</w:t>
      </w:r>
    </w:p>
    <w:p>
      <w:pPr>
        <w:pStyle w:val="BodyText"/>
      </w:pPr>
      <w:r>
        <w:t xml:space="preserve">Collaborated with the Ghana Museums and Monuments Board to photograph artifacts and historical sites in Accra, preserving them for future generations.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Photography Workshop</w:t>
      </w:r>
      <w:r>
        <w:t xml:space="preserve"> </w:t>
      </w:r>
      <w:r>
        <w:t xml:space="preserve">– International Centre for Photography, New York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Photojournalism Certification</w:t>
      </w:r>
      <w:r>
        <w:t xml:space="preserve"> </w:t>
      </w:r>
      <w:r>
        <w:t xml:space="preserve">– African Photojournalism Project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for Photographers</w:t>
      </w:r>
      <w:r>
        <w:t xml:space="preserve"> </w:t>
      </w:r>
      <w:r>
        <w:t xml:space="preserve">– Coursera (2021)</w:t>
      </w:r>
    </w:p>
    <w:bookmarkEnd w:id="29"/>
    <w:bookmarkStart w:id="30" w:name="languages-cultural-competence"/>
    <w:p>
      <w:pPr>
        <w:pStyle w:val="Heading3"/>
      </w:pPr>
      <w:r>
        <w:t xml:space="preserve">Languages &amp; Cultural Competence</w:t>
      </w:r>
    </w:p>
    <w:p>
      <w:pPr>
        <w:pStyle w:val="FirstParagraph"/>
      </w:pPr>
      <w:r>
        <w:t xml:space="preserve">Fluent in English and Twi, with a working knowledge of Ga and other local languages. Demonstrated ability to navigate cultural nuances in Accra, ensuring respect for traditions while delivering modern visual content.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 photographer for the Accra-based non-profit organization "Art for All," which supports underprivileged children through creative programs. Regularly contribute to local initiatives that use photography to empower communities and promote cultural exchange.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+233 [Your Phone Number].</w:t>
      </w:r>
    </w:p>
    <w:bookmarkEnd w:id="32"/>
    <w:p>
      <w:pPr>
        <w:pStyle w:val="BodyText"/>
      </w:pPr>
      <w:r>
        <w:t xml:space="preserve">This Curriculum Vitae highlights the professional journey of a Photographer based in Ghana Accra, emphasizing expertise in capturing the region’s cultural and visual richness.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2025-12-03T11:34:21Z</dcterms:created>
  <dcterms:modified xsi:type="dcterms:W3CDTF">2025-12-03T11:34:21Z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