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(Kazakhstan</w:t>
      </w:r>
      <w:r>
        <w:t xml:space="preserve"> </w:t>
      </w:r>
      <w:r>
        <w:t xml:space="preserve">Almaty)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otographer-kazakhstan-almaty"/>
    <w:p>
      <w:pPr>
        <w:pStyle w:val="Heading2"/>
      </w:pPr>
      <w:r>
        <w:t xml:space="preserve">Photographer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050013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Kazakhstan Almaty, with over [X years] of experience capturing the essence of culture, nature, and urban life. Specializing in [mention specific niches: e.g., portrait photography, landscape photography, event coverage]. Committed to delivering high-quality visual storytelling that reflects the unique identity of Kazakhstan Almaty and its people. A dedicated member of the local creative community, actively contributing to cultural initiatives and collaborating with regional clients to create impactful visual narratives.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Photography</w:t>
      </w:r>
      <w:r>
        <w:t xml:space="preserve">, [University Name], Almaty, Kazakhstan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Digital Photography</w:t>
      </w:r>
      <w:r>
        <w:t xml:space="preserve">, [Institution Name], Almaty, Kazakhstan | 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Kazakhstan Almaty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personal portraits in Kazakhstan Almaty and surrounding regions.</w:t>
      </w:r>
    </w:p>
    <w:p>
      <w:pPr>
        <w:numPr>
          <w:ilvl w:val="0"/>
          <w:numId w:val="1002"/>
        </w:numPr>
        <w:pStyle w:val="Compact"/>
      </w:pPr>
      <w:r>
        <w:t xml:space="preserve">Captured high-resolution images for local businesses, cultural institutions, and travel agencies to promote tourism in Almaty.</w:t>
      </w:r>
    </w:p>
    <w:p>
      <w:pPr>
        <w:numPr>
          <w:ilvl w:val="0"/>
          <w:numId w:val="1002"/>
        </w:numPr>
        <w:pStyle w:val="Compact"/>
      </w:pPr>
      <w:r>
        <w:t xml:space="preserve">Collaborated with influencers and content creators to produce visually striking content for social media platforms (Instagram, Facebook).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[Studio Name], Almaty, Kazakhstan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studio and outdoor photography sessions, ensuring technical accuracy and creative alignment with client goals.</w:t>
      </w:r>
    </w:p>
    <w:p>
      <w:pPr>
        <w:numPr>
          <w:ilvl w:val="0"/>
          <w:numId w:val="1003"/>
        </w:numPr>
        <w:pStyle w:val="Compact"/>
      </w:pPr>
      <w:r>
        <w:t xml:space="preserve">Managed photo archives, edited images using Adobe Photoshop and Lightroom, and prepared final outputs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Supported the team in organizing events such as art exhibitions and fashion shows in Kazakhstan Almaty.</w:t>
      </w:r>
    </w:p>
    <w:bookmarkEnd w:id="24"/>
    <w:bookmarkStart w:id="25" w:name="photojournalist"/>
    <w:p>
      <w:pPr>
        <w:pStyle w:val="Heading4"/>
      </w:pPr>
      <w:r>
        <w:t xml:space="preserve">Photojournalist</w:t>
      </w:r>
    </w:p>
    <w:p>
      <w:pPr>
        <w:pStyle w:val="FirstParagraph"/>
      </w:pPr>
      <w:r>
        <w:rPr>
          <w:iCs/>
          <w:i/>
        </w:rPr>
        <w:t xml:space="preserve">[Media Outlet Name], Almaty, Kazakhstan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Documented local news events, cultural festivals, and community initiatives in Kazakhstan Almaty.</w:t>
      </w:r>
    </w:p>
    <w:p>
      <w:pPr>
        <w:numPr>
          <w:ilvl w:val="0"/>
          <w:numId w:val="1004"/>
        </w:numPr>
        <w:pStyle w:val="Compact"/>
      </w:pPr>
      <w:r>
        <w:t xml:space="preserve">Produced compelling photo essays for publication in newspapers and online platforms, highlighting the diversity of Almaty’s landscapes and people.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reporting on [specific event or issue], contributing to the discourse on [relevant topic].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 (e.g., Canon, Nikon, Sony), lighting equipment,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Skilled in storytelling through visual composition, color theory, and advanced editing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Kazakhstan Almaty’s cultural heritage, landmarks (e.g., Medeu Ski Resort, Zheltoksan Square), and community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collaborate with clients, understand their needs, and deliver results that exceed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for international projects.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Almaty Urban Life Series:</w:t>
      </w:r>
      <w:r>
        <w:t xml:space="preserve"> </w:t>
      </w:r>
      <w:r>
        <w:t xml:space="preserve">A collection of photographs capturing the daily rhythm of Almaty, from bustling markets to serene parks. Featured in [local gallery or online platform] and used by tourism boards to promote the city.</w:t>
      </w:r>
    </w:p>
    <w:p>
      <w:pPr>
        <w:pStyle w:val="BodyText"/>
      </w:pPr>
      <w:r>
        <w:rPr>
          <w:bCs/>
          <w:b/>
        </w:rPr>
        <w:t xml:space="preserve">Kazakh Cultural Heritage Project:</w:t>
      </w:r>
      <w:r>
        <w:t xml:space="preserve"> </w:t>
      </w:r>
      <w:r>
        <w:t xml:space="preserve">Documented traditional Kazakh festivals, ceremonies, and craftsmanship in Almaty. The project was showcased at the [Name of Event or Museum], highlighting the rich cultural tapestry of Kazakhstan.</w:t>
      </w:r>
    </w:p>
    <w:p>
      <w:pPr>
        <w:pStyle w:val="BodyText"/>
      </w:pPr>
      <w:r>
        <w:rPr>
          <w:bCs/>
          <w:b/>
        </w:rPr>
        <w:t xml:space="preserve">Wedding &amp; Portrait Photography:</w:t>
      </w:r>
      <w:r>
        <w:t xml:space="preserve"> </w:t>
      </w:r>
      <w:r>
        <w:t xml:space="preserve">Over 200+ successful projects completed for clients across Almaty, focusing on natural lighting, candid moments, and timeless aesthetics.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[Insert URL] – A digital showcase of work tailored to the Kazakhstan Almaty audience, featuring testimonials from local clients and collaborations with regional influencers.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, Adobe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Photography Ethics Certification</w:t>
      </w:r>
      <w:r>
        <w:t xml:space="preserve">, [Institution Name], Almaty, Kazakhstan | [Year]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Kazakh – Native</w:t>
      </w:r>
    </w:p>
    <w:p>
      <w:pPr>
        <w:numPr>
          <w:ilvl w:val="0"/>
          <w:numId w:val="1007"/>
        </w:numPr>
        <w:pStyle w:val="Compact"/>
      </w:pPr>
      <w:r>
        <w:t xml:space="preserve">Russian – Proficient</w:t>
      </w:r>
    </w:p>
    <w:p>
      <w:pPr>
        <w:numPr>
          <w:ilvl w:val="0"/>
          <w:numId w:val="1007"/>
        </w:numPr>
        <w:pStyle w:val="Compact"/>
      </w:pPr>
      <w:r>
        <w:t xml:space="preserve">English – Advanced (IELTS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Almaty Photography Association and the Kazakhstan Society for Visual Arts.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community projects, including photographing local charities and cultural events in Almaty.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[List any awards, e.g., "Best Portrait Photographer, Almaty Art Festival 2023"].</w:t>
      </w:r>
    </w:p>
    <w:bookmarkEnd w:id="31"/>
    <w:p>
      <w:pPr>
        <w:pStyle w:val="BodyText"/>
      </w:pPr>
      <w:r>
        <w:t xml:space="preserve">This Curriculum Vitae is tailored for a Photographer in Kazakhstan Almaty, emphasizing local expertise and commitment to visual storytelling. It adheres to the standards of the photography industry while highlighting cultural relevance and professional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(Kazakhstan Almaty)</dc:title>
  <dc:creator/>
  <dc:language>en</dc:language>
  <cp:keywords/>
  <dcterms:created xsi:type="dcterms:W3CDTF">2026-07-24T07:12:54Z</dcterms:created>
  <dcterms:modified xsi:type="dcterms:W3CDTF">2026-07-24T07:12:54Z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