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hotographer-morocco-casablanca"/>
    <w:p>
      <w:pPr>
        <w:pStyle w:val="Heading2"/>
      </w:pPr>
      <w:r>
        <w:t xml:space="preserve">Photographer | Morocco Casablanca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passionate and experienced Photographer based in Morocco Casablanca, dedicated to capturing the essence of the region’s vibrant culture, historic landmarks, and modern urban life. With over [X years] of expertise in both commercial and artistic photography, I specialize in portrait photography, event coverage (weddings, fashion shows), and architectural shots that highlight Casablanca’s unique blend of tradition and contemporary style. My work reflects a deep understanding of Moroccan aesthetics and the ability to create compelling visual narratives tailored to local and international audiences.</w:t>
      </w:r>
    </w:p>
    <w:bookmarkEnd w:id="21"/>
    <w:bookmarkStart w:id="24" w:name="work-experience"/>
    <w:p>
      <w:pPr>
        <w:pStyle w:val="Heading2"/>
      </w:pPr>
      <w:r>
        <w:t xml:space="preserve">Work Experience</w:t>
      </w:r>
    </w:p>
    <w:bookmarkStart w:id="22" w:name="Xf1effefcb29e5066b6d2f24d42ff993e77957c3"/>
    <w:p>
      <w:pPr>
        <w:pStyle w:val="Heading3"/>
      </w:pPr>
      <w:r>
        <w:t xml:space="preserve">Senior Photographer | Casablanca Studio Co.</w:t>
      </w:r>
    </w:p>
    <w:p>
      <w:pPr>
        <w:pStyle w:val="FirstParagraph"/>
      </w:pPr>
      <w:r>
        <w:rPr>
          <w:bCs/>
          <w:b/>
        </w:rPr>
        <w:t xml:space="preserve">June 2018 – Present</w:t>
      </w:r>
    </w:p>
    <w:p>
      <w:pPr>
        <w:numPr>
          <w:ilvl w:val="0"/>
          <w:numId w:val="1001"/>
        </w:numPr>
        <w:pStyle w:val="Compact"/>
      </w:pPr>
      <w:r>
        <w:t xml:space="preserve">Managed end-to-end photography projects for clients in Morocco Casablanca, including wedding photography, corporate events, and lifestyle shoots.</w:t>
      </w:r>
    </w:p>
    <w:p>
      <w:pPr>
        <w:numPr>
          <w:ilvl w:val="0"/>
          <w:numId w:val="1001"/>
        </w:numPr>
        <w:pStyle w:val="Compact"/>
      </w:pPr>
      <w:r>
        <w:t xml:space="preserve">Collaborated with local businesses to create visually striking content for social media and marketing campaigns, increasing client engagement by 30%.</w:t>
      </w:r>
    </w:p>
    <w:p>
      <w:pPr>
        <w:numPr>
          <w:ilvl w:val="0"/>
          <w:numId w:val="1001"/>
        </w:numPr>
        <w:pStyle w:val="Compact"/>
      </w:pPr>
      <w:r>
        <w:t xml:space="preserve">Developed a signature style that merges Moroccan motifs (e.g., geometric patterns, traditional textiles) with modern lighting techniques to elevate the visual appeal of every project.</w:t>
      </w:r>
    </w:p>
    <w:p>
      <w:pPr>
        <w:numPr>
          <w:ilvl w:val="0"/>
          <w:numId w:val="1001"/>
        </w:numPr>
        <w:pStyle w:val="Compact"/>
      </w:pPr>
      <w:r>
        <w:t xml:space="preserve">Organized workshops in Casablanca to train aspiring photographers on capturing the city’s cultural heritage and architectural beauty.</w:t>
      </w:r>
    </w:p>
    <w:bookmarkEnd w:id="22"/>
    <w:bookmarkStart w:id="23" w:name="Xe8aadd27063b680f302f95f556e590a7aa6dc57"/>
    <w:p>
      <w:pPr>
        <w:pStyle w:val="Heading3"/>
      </w:pPr>
      <w:r>
        <w:t xml:space="preserve">Freelance Photographer | Morocco Casablanca</w:t>
      </w:r>
    </w:p>
    <w:p>
      <w:pPr>
        <w:pStyle w:val="FirstParagraph"/>
      </w:pPr>
      <w:r>
        <w:rPr>
          <w:bCs/>
          <w:b/>
        </w:rPr>
        <w:t xml:space="preserve">January 2015 – May 2018</w:t>
      </w:r>
    </w:p>
    <w:p>
      <w:pPr>
        <w:numPr>
          <w:ilvl w:val="0"/>
          <w:numId w:val="1002"/>
        </w:numPr>
        <w:pStyle w:val="Compact"/>
      </w:pPr>
      <w:r>
        <w:t xml:space="preserve">Provided photography services for events such as the Casablanca International Film Festival and local art exhibitions, gaining recognition for documenting the city’s dynamic creative scene.</w:t>
      </w:r>
    </w:p>
    <w:p>
      <w:pPr>
        <w:numPr>
          <w:ilvl w:val="0"/>
          <w:numId w:val="1002"/>
        </w:numPr>
        <w:pStyle w:val="Compact"/>
      </w:pPr>
      <w:r>
        <w:t xml:space="preserve">Captured street photography in the historic medina and modern districts of Casablanca, highlighting the contrast between traditional Moroccan life and urban innovation.</w:t>
      </w:r>
    </w:p>
    <w:p>
      <w:pPr>
        <w:numPr>
          <w:ilvl w:val="0"/>
          <w:numId w:val="1002"/>
        </w:numPr>
        <w:pStyle w:val="Compact"/>
      </w:pPr>
      <w:r>
        <w:t xml:space="preserve">Worked with international clients to produce travel content showcasing Morocco’s attractions, including the Hassan II Mosque and the Corniche.</w:t>
      </w:r>
    </w:p>
    <w:bookmarkEnd w:id="23"/>
    <w:bookmarkEnd w:id="24"/>
    <w:bookmarkStart w:id="26" w:name="education"/>
    <w:p>
      <w:pPr>
        <w:pStyle w:val="Heading2"/>
      </w:pPr>
      <w:r>
        <w:t xml:space="preserve">Education</w:t>
      </w:r>
    </w:p>
    <w:bookmarkStart w:id="25" w:name="X549291c616dab7c01fdc603a0e73a1a33e47b72"/>
    <w:p>
      <w:pPr>
        <w:pStyle w:val="Heading3"/>
      </w:pPr>
      <w:r>
        <w:t xml:space="preserve">Bachelor of Arts in Visual Arts | Casablanca University</w:t>
      </w:r>
    </w:p>
    <w:p>
      <w:pPr>
        <w:pStyle w:val="FirstParagraph"/>
      </w:pPr>
      <w:r>
        <w:rPr>
          <w:bCs/>
          <w:b/>
        </w:rPr>
        <w:t xml:space="preserve">Graduated: 2014</w:t>
      </w:r>
    </w:p>
    <w:p>
      <w:pPr>
        <w:numPr>
          <w:ilvl w:val="0"/>
          <w:numId w:val="1003"/>
        </w:numPr>
        <w:pStyle w:val="Compact"/>
      </w:pPr>
      <w:r>
        <w:t xml:space="preserve">Specialized in photography and digital media, with coursework focused on composition, lighting, and cultural representation.</w:t>
      </w:r>
    </w:p>
    <w:p>
      <w:pPr>
        <w:numPr>
          <w:ilvl w:val="0"/>
          <w:numId w:val="1003"/>
        </w:numPr>
        <w:pStyle w:val="Compact"/>
      </w:pPr>
      <w:r>
        <w:t xml:space="preserve">Published a thesis on “The Role of Photography in Preserving Moroccan Cultural Identity,” which was featured in the university’s annual art journal.</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DSLR and mirrorless camera operation, post-processing using Adobe Photoshop and Lightroom, and video editing for multimedia projects.</w:t>
      </w:r>
    </w:p>
    <w:p>
      <w:pPr>
        <w:numPr>
          <w:ilvl w:val="0"/>
          <w:numId w:val="1004"/>
        </w:numPr>
        <w:pStyle w:val="Compact"/>
      </w:pPr>
      <w:r>
        <w:rPr>
          <w:bCs/>
          <w:b/>
        </w:rPr>
        <w:t xml:space="preserve">Cultural Insight:</w:t>
      </w:r>
      <w:r>
        <w:t xml:space="preserve"> </w:t>
      </w:r>
      <w:r>
        <w:t xml:space="preserve">Deep understanding of Moroccan customs, traditions, and aesthetics to create culturally resonant imagery.</w:t>
      </w:r>
    </w:p>
    <w:p>
      <w:pPr>
        <w:numPr>
          <w:ilvl w:val="0"/>
          <w:numId w:val="1004"/>
        </w:numPr>
        <w:pStyle w:val="Compact"/>
      </w:pPr>
      <w:r>
        <w:rPr>
          <w:bCs/>
          <w:b/>
        </w:rPr>
        <w:t xml:space="preserve">Client Communication:</w:t>
      </w:r>
      <w:r>
        <w:t xml:space="preserve"> </w:t>
      </w:r>
      <w:r>
        <w:t xml:space="preserve">Strong ability to collaborate with clients in Morocco Casablanca to deliver personalized photographic solutions.</w:t>
      </w:r>
    </w:p>
    <w:p>
      <w:pPr>
        <w:numPr>
          <w:ilvl w:val="0"/>
          <w:numId w:val="1004"/>
        </w:numPr>
        <w:pStyle w:val="Compact"/>
      </w:pPr>
      <w:r>
        <w:rPr>
          <w:bCs/>
          <w:b/>
        </w:rPr>
        <w:t xml:space="preserve">Event Management:</w:t>
      </w:r>
      <w:r>
        <w:t xml:space="preserve"> </w:t>
      </w:r>
      <w:r>
        <w:t xml:space="preserve">Skilled in managing multi-day photography assignments, including weddings and corporate events, ensuring seamless execution and timely delivery.</w:t>
      </w:r>
    </w:p>
    <w:bookmarkEnd w:id="27"/>
    <w:bookmarkStart w:id="28" w:name="projects-portfolio-highlights"/>
    <w:p>
      <w:pPr>
        <w:pStyle w:val="Heading2"/>
      </w:pPr>
      <w:r>
        <w:t xml:space="preserve">Projects &amp; Portfolio Highlights</w:t>
      </w:r>
    </w:p>
    <w:p>
      <w:pPr>
        <w:pStyle w:val="FirstParagraph"/>
      </w:pPr>
      <w:r>
        <w:rPr>
          <w:bCs/>
          <w:b/>
        </w:rPr>
        <w:t xml:space="preserve">Casablanca Street Art Series (2021):</w:t>
      </w:r>
      <w:r>
        <w:t xml:space="preserve"> </w:t>
      </w:r>
      <w:r>
        <w:t xml:space="preserve">A photo collection capturing the city’s vibrant street art, featured in a local exhibition at the Casablanca Art Center. This project highlighted how Moroccan and international artists use public spaces to reflect social themes.</w:t>
      </w:r>
    </w:p>
    <w:p>
      <w:pPr>
        <w:pStyle w:val="BodyText"/>
      </w:pPr>
      <w:r>
        <w:rPr>
          <w:bCs/>
          <w:b/>
        </w:rPr>
        <w:t xml:space="preserve">Wedding Photography for International Clients (2019–2023):</w:t>
      </w:r>
      <w:r>
        <w:t xml:space="preserve"> </w:t>
      </w:r>
      <w:r>
        <w:t xml:space="preserve">Collaborated with couples from Europe and North America to document their weddings in Morocco, blending traditional Moroccan elements (e.g., henna ceremonies, djellaba attire) with modern photography trends.</w:t>
      </w:r>
    </w:p>
    <w:p>
      <w:pPr>
        <w:pStyle w:val="BodyText"/>
      </w:pPr>
      <w:r>
        <w:rPr>
          <w:bCs/>
          <w:b/>
        </w:rPr>
        <w:t xml:space="preserve">Architectural Photography of Casablanca’s Landmarks:</w:t>
      </w:r>
      <w:r>
        <w:t xml:space="preserve"> </w:t>
      </w:r>
      <w:r>
        <w:t xml:space="preserve">Captured iconic structures like the Hassan II Mosque and the Royal Palace, emphasizing their intricate details and historical significance for tourism campaigns.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Adobe Certified Expert – Photoshop (2020)</w:t>
      </w:r>
    </w:p>
    <w:p>
      <w:pPr>
        <w:numPr>
          <w:ilvl w:val="0"/>
          <w:numId w:val="1005"/>
        </w:numPr>
        <w:pStyle w:val="Compact"/>
      </w:pPr>
      <w:r>
        <w:rPr>
          <w:bCs/>
          <w:b/>
        </w:rPr>
        <w:t xml:space="preserve">Best Portrait Photographer Award, Casablanca Photography Guild (2019)</w:t>
      </w:r>
    </w:p>
    <w:p>
      <w:pPr>
        <w:numPr>
          <w:ilvl w:val="0"/>
          <w:numId w:val="1005"/>
        </w:numPr>
        <w:pStyle w:val="Compact"/>
      </w:pPr>
      <w:r>
        <w:rPr>
          <w:bCs/>
          <w:b/>
        </w:rPr>
        <w:t xml:space="preserve">Certificate in Digital Photography, Moroccan Institute of Visual Arts (2015)</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Arabic (fluent), French (proficient), English (fluent).</w:t>
      </w:r>
    </w:p>
    <w:p>
      <w:pPr>
        <w:pStyle w:val="BodyText"/>
      </w:pPr>
      <w:r>
        <w:rPr>
          <w:bCs/>
          <w:b/>
        </w:rPr>
        <w:t xml:space="preserve">Professional Affiliations:</w:t>
      </w:r>
      <w:r>
        <w:t xml:space="preserve"> </w:t>
      </w:r>
      <w:r>
        <w:t xml:space="preserve">Member of the Moroccan Association of Photographers and the Casablanca Photography Collective.</w:t>
      </w:r>
    </w:p>
    <w:p>
      <w:pPr>
        <w:pStyle w:val="BodyText"/>
      </w:pPr>
      <w:r>
        <w:rPr>
          <w:bCs/>
          <w:b/>
        </w:rPr>
        <w:t xml:space="preserve">Additional Skills:</w:t>
      </w:r>
      <w:r>
        <w:t xml:space="preserve"> </w:t>
      </w:r>
      <w:r>
        <w:t xml:space="preserve">Event coordination, graphic design for print media, and social media content creation tailored to Moroccan audiences.</w:t>
      </w:r>
    </w:p>
    <w:bookmarkEnd w:id="30"/>
    <w:bookmarkStart w:id="31" w:name="conclusion"/>
    <w:p>
      <w:pPr>
        <w:pStyle w:val="Heading2"/>
      </w:pPr>
      <w:r>
        <w:t xml:space="preserve">Conclusion</w:t>
      </w:r>
    </w:p>
    <w:p>
      <w:pPr>
        <w:pStyle w:val="FirstParagraph"/>
      </w:pPr>
      <w:r>
        <w:t xml:space="preserve">As a Photographer based in Morocco Casablanca, I am committed to delivering high-quality visual storytelling that reflects the city’s rich cultural tapestry. My work bridges local traditions with global trends, ensuring that every image resonates with authenticity and creativity. Whether capturing the bustling streets of Casablanca or the serene beauty of its coastal landscapes, I strive to create a lasting visual legacy for clients and audiences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Morocco Casablanca</dc:title>
  <dc:creator/>
  <dc:language>en</dc:language>
  <cp:keywords/>
  <dcterms:created xsi:type="dcterms:W3CDTF">2025-12-05T06:36:58Z</dcterms:created>
  <dcterms:modified xsi:type="dcterms:W3CDTF">2025-12-05T06:36:58Z</dcterms:modified>
</cp:coreProperties>
</file>

<file path=docProps/custom.xml><?xml version="1.0" encoding="utf-8"?>
<Properties xmlns="http://schemas.openxmlformats.org/officeDocument/2006/custom-properties" xmlns:vt="http://schemas.openxmlformats.org/officeDocument/2006/docPropsVTypes"/>
</file>