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Myanmar</w:t>
      </w:r>
      <w:r>
        <w:t xml:space="preserve"> </w:t>
      </w:r>
      <w:r>
        <w:t xml:space="preserve">Yangon</w:t>
      </w:r>
    </w:p>
    <w:bookmarkStart w:id="34" w:name="curriculum-vitae"/>
    <w:p>
      <w:pPr>
        <w:pStyle w:val="Heading1"/>
      </w:pPr>
      <w:r>
        <w:t xml:space="preserve">Curriculum Vitae</w:t>
      </w:r>
    </w:p>
    <w:bookmarkStart w:id="33" w:name="photographer-myanmar-yangon"/>
    <w:p>
      <w:pPr>
        <w:pStyle w:val="Heading2"/>
      </w:pPr>
      <w:r>
        <w:t xml:space="preserve">Photographer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aungkyawhtun@photography.myanmar</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passionate Photographer based in Myanmar Yangon, with over a decade of experience capturing the essence of life through the lens. Specializing in portrait, documentary, and cultural photography, I have worked extensively across Yangon's vibrant urban landscape and rural communities. My work reflects a deep understanding of Myanmar's rich heritage, diverse cultures, and evolving social dynamics. As a Curricula Vitae for a Photographer in Myanmar Yangon, this document outlines my professional journey, technical expertise, and commitment to storytelling through visual artistry.</w:t>
      </w:r>
    </w:p>
    <w:bookmarkEnd w:id="21"/>
    <w:bookmarkStart w:id="25" w:name="professional-experience"/>
    <w:p>
      <w:pPr>
        <w:pStyle w:val="Heading3"/>
      </w:pPr>
      <w:r>
        <w:t xml:space="preserve">Professional Experience</w:t>
      </w:r>
    </w:p>
    <w:bookmarkStart w:id="22" w:name="X6badb698ed19b847d6531882788af5596ec3442"/>
    <w:p>
      <w:pPr>
        <w:pStyle w:val="Heading4"/>
      </w:pPr>
      <w:r>
        <w:t xml:space="preserve">Senior Photographer | Yangon Chronicle Studio (2018–Present)</w:t>
      </w:r>
    </w:p>
    <w:p>
      <w:pPr>
        <w:numPr>
          <w:ilvl w:val="0"/>
          <w:numId w:val="1001"/>
        </w:numPr>
        <w:pStyle w:val="Compact"/>
      </w:pPr>
      <w:r>
        <w:t xml:space="preserve">Lead photographer for editorial and commercial projects, focusing on documenting Yangon's cultural events, local traditions, and daily life.</w:t>
      </w:r>
    </w:p>
    <w:p>
      <w:pPr>
        <w:numPr>
          <w:ilvl w:val="0"/>
          <w:numId w:val="1001"/>
        </w:numPr>
        <w:pStyle w:val="Compact"/>
      </w:pPr>
      <w:r>
        <w:t xml:space="preserve">Captured award-winning photographs for the annual "Yangon Heritage Festival," highlighting the city's architectural and historical significance.</w:t>
      </w:r>
    </w:p>
    <w:p>
      <w:pPr>
        <w:numPr>
          <w:ilvl w:val="0"/>
          <w:numId w:val="1001"/>
        </w:numPr>
        <w:pStyle w:val="Compact"/>
      </w:pPr>
      <w:r>
        <w:t xml:space="preserve">Collaborated with NGOs and international media outlets to produce visual narratives on social issues in Myanmar, including education, healthcare, and environmental conservation.</w:t>
      </w:r>
    </w:p>
    <w:p>
      <w:pPr>
        <w:numPr>
          <w:ilvl w:val="0"/>
          <w:numId w:val="1001"/>
        </w:numPr>
        <w:pStyle w:val="Compact"/>
      </w:pPr>
      <w:r>
        <w:t xml:space="preserve">Managed a team of junior photographers, mentoring them in technical skills such as lighting techniques, composition, and post-processing using Adobe Photoshop and Lightroom.</w:t>
      </w:r>
    </w:p>
    <w:bookmarkEnd w:id="22"/>
    <w:bookmarkStart w:id="23" w:name="X76718b35381d8aad226ff81b1b439de6f0597e4"/>
    <w:p>
      <w:pPr>
        <w:pStyle w:val="Heading4"/>
      </w:pPr>
      <w:r>
        <w:t xml:space="preserve">Freelance Photographer | Various Clients (2015–2018)</w:t>
      </w:r>
    </w:p>
    <w:p>
      <w:pPr>
        <w:numPr>
          <w:ilvl w:val="0"/>
          <w:numId w:val="1002"/>
        </w:numPr>
        <w:pStyle w:val="Compact"/>
      </w:pPr>
      <w:r>
        <w:t xml:space="preserve">Provided photography services for weddings, corporate events, and product shoots across Yangon and neighboring regions.</w:t>
      </w:r>
    </w:p>
    <w:p>
      <w:pPr>
        <w:numPr>
          <w:ilvl w:val="0"/>
          <w:numId w:val="1002"/>
        </w:numPr>
        <w:pStyle w:val="Compact"/>
      </w:pPr>
      <w:r>
        <w:t xml:space="preserve">Developed a portfolio showcasing the unique beauty of Myanmar's landscapes, including the Irrawaddy River, Bagan's temples, and Yangon's bustling markets.</w:t>
      </w:r>
    </w:p>
    <w:p>
      <w:pPr>
        <w:numPr>
          <w:ilvl w:val="0"/>
          <w:numId w:val="1002"/>
        </w:numPr>
        <w:pStyle w:val="Compact"/>
      </w:pPr>
      <w:r>
        <w:t xml:space="preserve">Worked with local businesses to create visually engaging content for their websites and social media platforms, enhancing their online presence in Myanmar's competitive market.</w:t>
      </w:r>
    </w:p>
    <w:bookmarkEnd w:id="23"/>
    <w:bookmarkStart w:id="24" w:name="X895837aa315cbd893a8e5b3c5e6a1d141f49c5a"/>
    <w:p>
      <w:pPr>
        <w:pStyle w:val="Heading4"/>
      </w:pPr>
      <w:r>
        <w:t xml:space="preserve">Assistant Photographer | Myanma News Agency (2012–2015)</w:t>
      </w:r>
    </w:p>
    <w:p>
      <w:pPr>
        <w:numPr>
          <w:ilvl w:val="0"/>
          <w:numId w:val="1003"/>
        </w:numPr>
        <w:pStyle w:val="Compact"/>
      </w:pPr>
      <w:r>
        <w:t xml:space="preserve">Assisted senior photographers in covering national news events, including political developments, public ceremonies, and cultural festivals in Yangon.</w:t>
      </w:r>
    </w:p>
    <w:p>
      <w:pPr>
        <w:numPr>
          <w:ilvl w:val="0"/>
          <w:numId w:val="1003"/>
        </w:numPr>
        <w:pStyle w:val="Compact"/>
      </w:pPr>
      <w:r>
        <w:t xml:space="preserve">Responsible for maintaining and organizing the agency's photo archive, ensuring accessibility for journalists and researchers.</w:t>
      </w:r>
    </w:p>
    <w:p>
      <w:pPr>
        <w:numPr>
          <w:ilvl w:val="0"/>
          <w:numId w:val="1003"/>
        </w:numPr>
        <w:pStyle w:val="Compact"/>
      </w:pPr>
      <w:r>
        <w:t xml:space="preserve">Contributed to the production of photo essays on Myanmar's history and contemporary issues, published in both print and digital formats.</w:t>
      </w:r>
    </w:p>
    <w:bookmarkEnd w:id="24"/>
    <w:bookmarkEnd w:id="25"/>
    <w:bookmarkStart w:id="27" w:name="education"/>
    <w:p>
      <w:pPr>
        <w:pStyle w:val="Heading3"/>
      </w:pPr>
      <w:r>
        <w:t xml:space="preserve">Education</w:t>
      </w:r>
    </w:p>
    <w:bookmarkStart w:id="26" w:name="Xb7bf336a728eb0019c35ad17cf92f8ea7699eac"/>
    <w:p>
      <w:pPr>
        <w:pStyle w:val="Heading4"/>
      </w:pPr>
      <w:r>
        <w:t xml:space="preserve">Bachelor of Arts in Visual Communication | Yangon University (2008–2012)</w:t>
      </w:r>
    </w:p>
    <w:p>
      <w:pPr>
        <w:pStyle w:val="FirstParagraph"/>
      </w:pPr>
      <w:r>
        <w:t xml:space="preserve">Graduated with honors, specializing in photography, graphic design, and media studies. Participated in workshops on digital imaging and storytelling techniques, which laid the foundation for my career as a Photographer in Myanmar Yangon.</w:t>
      </w:r>
    </w:p>
    <w:bookmarkEnd w:id="26"/>
    <w:bookmarkEnd w:id="27"/>
    <w:bookmarkStart w:id="28" w:name="skills-expertise"/>
    <w:p>
      <w:pPr>
        <w:pStyle w:val="Heading3"/>
      </w:pPr>
      <w:r>
        <w:t xml:space="preserve">Skills &amp; Expertise</w:t>
      </w:r>
    </w:p>
    <w:p>
      <w:pPr>
        <w:numPr>
          <w:ilvl w:val="0"/>
          <w:numId w:val="1004"/>
        </w:numPr>
        <w:pStyle w:val="Compact"/>
      </w:pPr>
      <w:r>
        <w:rPr>
          <w:bCs/>
          <w:b/>
        </w:rPr>
        <w:t xml:space="preserve">Technical Proficiency:</w:t>
      </w:r>
      <w:r>
        <w:t xml:space="preserve"> </w:t>
      </w:r>
      <w:r>
        <w:t xml:space="preserve">Mastery of DSLR and mirrorless cameras, including Nikon D850 and Canon EOS R5. Skilled in lighting setup, exposure control, and advanced post-processing.</w:t>
      </w:r>
    </w:p>
    <w:p>
      <w:pPr>
        <w:numPr>
          <w:ilvl w:val="0"/>
          <w:numId w:val="1004"/>
        </w:numPr>
        <w:pStyle w:val="Compact"/>
      </w:pPr>
      <w:r>
        <w:rPr>
          <w:bCs/>
          <w:b/>
        </w:rPr>
        <w:t xml:space="preserve">Cultural Sensitivity:</w:t>
      </w:r>
      <w:r>
        <w:t xml:space="preserve"> </w:t>
      </w:r>
      <w:r>
        <w:t xml:space="preserve">Deep understanding of Myanmar's cultural nuances, ensuring respectful representation of subjects in Yangon's diverse communities.</w:t>
      </w:r>
    </w:p>
    <w:p>
      <w:pPr>
        <w:numPr>
          <w:ilvl w:val="0"/>
          <w:numId w:val="1004"/>
        </w:numPr>
        <w:pStyle w:val="Compact"/>
      </w:pPr>
      <w:r>
        <w:rPr>
          <w:bCs/>
          <w:b/>
        </w:rPr>
        <w:t xml:space="preserve">Software Expertise:</w:t>
      </w:r>
      <w:r>
        <w:t xml:space="preserve"> </w:t>
      </w:r>
      <w:r>
        <w:t xml:space="preserve">Proficient in Adobe Photoshop, Lightroom, and Illustrator for editing and designing visual content tailored to Myanmar's market.</w:t>
      </w:r>
    </w:p>
    <w:p>
      <w:pPr>
        <w:numPr>
          <w:ilvl w:val="0"/>
          <w:numId w:val="1004"/>
        </w:numPr>
        <w:pStyle w:val="Compact"/>
      </w:pPr>
      <w:r>
        <w:rPr>
          <w:bCs/>
          <w:b/>
        </w:rPr>
        <w:t xml:space="preserve">Storytelling:</w:t>
      </w:r>
      <w:r>
        <w:t xml:space="preserve"> </w:t>
      </w:r>
      <w:r>
        <w:t xml:space="preserve">Adept at crafting compelling narratives through photographs, with a focus on capturing the authentic spirit of Yangon's people and places.</w:t>
      </w:r>
    </w:p>
    <w:p>
      <w:pPr>
        <w:numPr>
          <w:ilvl w:val="0"/>
          <w:numId w:val="1004"/>
        </w:numPr>
        <w:pStyle w:val="Compact"/>
      </w:pPr>
      <w:r>
        <w:rPr>
          <w:bCs/>
          <w:b/>
        </w:rPr>
        <w:t xml:space="preserve">Language Skills:</w:t>
      </w:r>
      <w:r>
        <w:t xml:space="preserve"> </w:t>
      </w:r>
      <w:r>
        <w:t xml:space="preserve">Fluent in Burmese and English, enabling effective communication with clients and subjects across Myanmar Yangon.</w:t>
      </w:r>
    </w:p>
    <w:bookmarkEnd w:id="28"/>
    <w:bookmarkStart w:id="29" w:name="projects-portfolio"/>
    <w:p>
      <w:pPr>
        <w:pStyle w:val="Heading3"/>
      </w:pPr>
      <w:r>
        <w:t xml:space="preserve">Projects &amp; Portfolio</w:t>
      </w:r>
    </w:p>
    <w:p>
      <w:pPr>
        <w:pStyle w:val="FirstParagraph"/>
      </w:pPr>
      <w:r>
        <w:t xml:space="preserve">My work as a Photographer in Myanmar Yangon has resulted in numerous impactful projects, including:</w:t>
      </w:r>
    </w:p>
    <w:p>
      <w:pPr>
        <w:numPr>
          <w:ilvl w:val="0"/>
          <w:numId w:val="1005"/>
        </w:numPr>
        <w:pStyle w:val="Compact"/>
      </w:pPr>
      <w:r>
        <w:rPr>
          <w:bCs/>
          <w:b/>
        </w:rPr>
        <w:t xml:space="preserve">"Yangon Through My Lens":</w:t>
      </w:r>
      <w:r>
        <w:t xml:space="preserve"> </w:t>
      </w:r>
      <w:r>
        <w:t xml:space="preserve">A solo exhibition showcasing 50 photographs of Yangon's streets, markets, and people, displayed at the National Museum of Myanmar (2021).</w:t>
      </w:r>
    </w:p>
    <w:p>
      <w:pPr>
        <w:numPr>
          <w:ilvl w:val="0"/>
          <w:numId w:val="1005"/>
        </w:numPr>
        <w:pStyle w:val="Compact"/>
      </w:pPr>
      <w:r>
        <w:rPr>
          <w:bCs/>
          <w:b/>
        </w:rPr>
        <w:t xml:space="preserve">"Voices of the Irrawaddy":</w:t>
      </w:r>
      <w:r>
        <w:t xml:space="preserve"> </w:t>
      </w:r>
      <w:r>
        <w:t xml:space="preserve">A documentary photography series highlighting the lives of river communities along the Irrawaddy River, featured in international publications such as National Geographic and The Guardian.</w:t>
      </w:r>
    </w:p>
    <w:p>
      <w:pPr>
        <w:numPr>
          <w:ilvl w:val="0"/>
          <w:numId w:val="1005"/>
        </w:numPr>
        <w:pStyle w:val="Compact"/>
      </w:pPr>
      <w:r>
        <w:rPr>
          <w:bCs/>
          <w:b/>
        </w:rPr>
        <w:t xml:space="preserve">"Myanmar's Hidden Gems":</w:t>
      </w:r>
      <w:r>
        <w:t xml:space="preserve"> </w:t>
      </w:r>
      <w:r>
        <w:t xml:space="preserve">A collaborative project with travel agencies to promote off-the-beaten-path destinations in Myanmar, emphasizing cultural preservation and sustainable tourism.</w:t>
      </w:r>
    </w:p>
    <w:bookmarkEnd w:id="29"/>
    <w:bookmarkStart w:id="30" w:name="certifications-training"/>
    <w:p>
      <w:pPr>
        <w:pStyle w:val="Heading3"/>
      </w:pPr>
      <w:r>
        <w:t xml:space="preserve">Certifications &amp; Training</w:t>
      </w:r>
    </w:p>
    <w:p>
      <w:pPr>
        <w:numPr>
          <w:ilvl w:val="0"/>
          <w:numId w:val="1006"/>
        </w:numPr>
        <w:pStyle w:val="Compact"/>
      </w:pPr>
      <w:r>
        <w:rPr>
          <w:bCs/>
          <w:b/>
        </w:rPr>
        <w:t xml:space="preserve">Certificate in Advanced Photography Techniques</w:t>
      </w:r>
      <w:r>
        <w:t xml:space="preserve"> </w:t>
      </w:r>
      <w:r>
        <w:t xml:space="preserve">– International School of Visual Arts, New York (2017)</w:t>
      </w:r>
    </w:p>
    <w:p>
      <w:pPr>
        <w:numPr>
          <w:ilvl w:val="0"/>
          <w:numId w:val="1006"/>
        </w:numPr>
        <w:pStyle w:val="Compact"/>
      </w:pPr>
      <w:r>
        <w:rPr>
          <w:bCs/>
          <w:b/>
        </w:rPr>
        <w:t xml:space="preserve">Workshop on Ethical Journalism and Photography</w:t>
      </w:r>
      <w:r>
        <w:t xml:space="preserve"> </w:t>
      </w:r>
      <w:r>
        <w:t xml:space="preserve">– Myanmar Press Council (2016)</w:t>
      </w:r>
    </w:p>
    <w:p>
      <w:pPr>
        <w:numPr>
          <w:ilvl w:val="0"/>
          <w:numId w:val="1006"/>
        </w:numPr>
        <w:pStyle w:val="Compact"/>
      </w:pPr>
      <w:r>
        <w:rPr>
          <w:bCs/>
          <w:b/>
        </w:rPr>
        <w:t xml:space="preserve">Adobe Certified Expert in Photoshop and Lightroom</w:t>
      </w:r>
      <w:r>
        <w:t xml:space="preserve"> </w:t>
      </w:r>
      <w:r>
        <w:t xml:space="preserve">– Adobe Training Center, Yangon (2019)</w:t>
      </w:r>
    </w:p>
    <w:bookmarkEnd w:id="30"/>
    <w:bookmarkStart w:id="31" w:name="languages"/>
    <w:p>
      <w:pPr>
        <w:pStyle w:val="Heading3"/>
      </w:pPr>
      <w:r>
        <w:t xml:space="preserve">Languages</w:t>
      </w:r>
    </w:p>
    <w:p>
      <w:pPr>
        <w:numPr>
          <w:ilvl w:val="0"/>
          <w:numId w:val="1007"/>
        </w:numPr>
        <w:pStyle w:val="Compact"/>
      </w:pPr>
      <w:r>
        <w:t xml:space="preserve">Burmese (Native)</w:t>
      </w:r>
    </w:p>
    <w:p>
      <w:pPr>
        <w:numPr>
          <w:ilvl w:val="0"/>
          <w:numId w:val="1007"/>
        </w:numPr>
        <w:pStyle w:val="Compact"/>
      </w:pPr>
      <w:r>
        <w:t xml:space="preserve">English (Fluent)</w:t>
      </w:r>
    </w:p>
    <w:p>
      <w:pPr>
        <w:numPr>
          <w:ilvl w:val="0"/>
          <w:numId w:val="1007"/>
        </w:numPr>
        <w:pStyle w:val="Compact"/>
      </w:pPr>
      <w:r>
        <w:t xml:space="preserve">Thai (Basic)</w:t>
      </w:r>
    </w:p>
    <w:bookmarkEnd w:id="31"/>
    <w:bookmarkStart w:id="32" w:name="additional-information"/>
    <w:p>
      <w:pPr>
        <w:pStyle w:val="Heading3"/>
      </w:pPr>
      <w:r>
        <w:t xml:space="preserve">Additional Information</w:t>
      </w:r>
    </w:p>
    <w:p>
      <w:pPr>
        <w:pStyle w:val="FirstParagraph"/>
      </w:pPr>
      <w:r>
        <w:t xml:space="preserve">As a Photographer in Myanmar Yangon, I am committed to using my craft to preserve cultural heritage, advocate for social causes, and inspire visual creativity. My work has been recognized at regional photography contests, including the ASEAN Photography Awards (2020). I actively participate in local photography communities and regularly host workshops for aspiring photographers in Yangon.</w:t>
      </w:r>
    </w:p>
    <w:bookmarkEnd w:id="32"/>
    <w:p>
      <w:pPr>
        <w:pStyle w:val="BodyText"/>
      </w:pPr>
      <w:r>
        <w:t xml:space="preserve">Curriculum Vitae | Photographer | Myanmar Yangon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Myanmar Yangon</dc:title>
  <dc:creator/>
  <dc:language>en</dc:language>
  <cp:keywords/>
  <dcterms:created xsi:type="dcterms:W3CDTF">2026-07-22T15:33:46Z</dcterms:created>
  <dcterms:modified xsi:type="dcterms:W3CDTF">2026-07-22T15:33:46Z</dcterms:modified>
</cp:coreProperties>
</file>

<file path=docProps/custom.xml><?xml version="1.0" encoding="utf-8"?>
<Properties xmlns="http://schemas.openxmlformats.org/officeDocument/2006/custom-properties" xmlns:vt="http://schemas.openxmlformats.org/officeDocument/2006/docPropsVTypes"/>
</file>