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+63 900-123-4567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yourname@example.com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Manila, Philippines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photographer based in the vibrant city of Manila, Philippines. With over [X years] of experience capturing the essence of life through the lens, I specialize in [mention specific niches like wedding photography, portrait photography, documentary work, or commercial photography]. My work reflects a deep understanding of Philippine culture and the unique visual storytelling traditions that define the Philippines Manila scene. Committed to excellence and innovation, I strive to deliver high-quality imagery that resonates with both local and international audiences.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hotographer"/>
    <w:p>
      <w:pPr>
        <w:pStyle w:val="Heading3"/>
      </w:pPr>
      <w:r>
        <w:t xml:space="preserve">Senior Photographer</w:t>
      </w:r>
    </w:p>
    <w:p>
      <w:pPr>
        <w:pStyle w:val="FirstParagraph"/>
      </w:pPr>
      <w:r>
        <w:rPr>
          <w:bCs/>
          <w:b/>
        </w:rPr>
        <w:t xml:space="preserve">Manila Studio of Visual Arts</w:t>
      </w:r>
      <w:r>
        <w:t xml:space="preserve"> </w:t>
      </w:r>
      <w:r>
        <w:t xml:space="preserve">| Manila, Philippines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Captured high-profile events, including weddings, corporate functions, and cultural festivals in the Philippines Manila area.</w:t>
      </w:r>
    </w:p>
    <w:p>
      <w:pPr>
        <w:numPr>
          <w:ilvl w:val="0"/>
          <w:numId w:val="1001"/>
        </w:numPr>
        <w:pStyle w:val="Compact"/>
      </w:pPr>
      <w:r>
        <w:t xml:space="preserve">Collaborated with local artists and brands to create visually striking campaigns that highlight Filipino heritage.</w:t>
      </w:r>
    </w:p>
    <w:p>
      <w:pPr>
        <w:numPr>
          <w:ilvl w:val="0"/>
          <w:numId w:val="1001"/>
        </w:numPr>
        <w:pStyle w:val="Compact"/>
      </w:pPr>
      <w:r>
        <w:t xml:space="preserve">Managed a team of junior photographers, providing mentorship and guidance to elevate their skills in Philippine photography techniques.</w:t>
      </w:r>
    </w:p>
    <w:p>
      <w:pPr>
        <w:numPr>
          <w:ilvl w:val="0"/>
          <w:numId w:val="1001"/>
        </w:numPr>
        <w:pStyle w:val="Compact"/>
      </w:pPr>
      <w:r>
        <w:t xml:space="preserve">Developed a portfolio of work featured in local magazines, including</w:t>
      </w:r>
      <w:r>
        <w:t xml:space="preserve"> </w:t>
      </w:r>
      <w:r>
        <w:rPr>
          <w:iCs/>
          <w:i/>
        </w:rPr>
        <w:t xml:space="preserve">Bold Magazine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The Manila Times</w:t>
      </w:r>
      <w:r>
        <w:t xml:space="preserve">.</w:t>
      </w:r>
    </w:p>
    <w:bookmarkEnd w:id="22"/>
    <w:bookmarkStart w:id="23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| Manila, Philippines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clients across the Philippines Manila region, including portrait sessions, event coverage, and product photography.</w:t>
      </w:r>
    </w:p>
    <w:p>
      <w:pPr>
        <w:numPr>
          <w:ilvl w:val="0"/>
          <w:numId w:val="1002"/>
        </w:numPr>
        <w:pStyle w:val="Compact"/>
      </w:pPr>
      <w:r>
        <w:t xml:space="preserve">Partnered with travel agencies to create promotional content for tourist destinations in the Philippines, such as Boracay and Palawan.</w:t>
      </w:r>
    </w:p>
    <w:p>
      <w:pPr>
        <w:numPr>
          <w:ilvl w:val="0"/>
          <w:numId w:val="1002"/>
        </w:numPr>
        <w:pStyle w:val="Compact"/>
      </w:pPr>
      <w:r>
        <w:t xml:space="preserve">Organized and led workshops on digital photography in partnership with local community centers in Manila, fostering a love for visual arts among Filipinos.</w:t>
      </w:r>
    </w:p>
    <w:bookmarkEnd w:id="23"/>
    <w:bookmarkStart w:id="24" w:name="assistant-photographer"/>
    <w:p>
      <w:pPr>
        <w:pStyle w:val="Heading3"/>
      </w:pPr>
      <w:r>
        <w:t xml:space="preserve">Assistant Photographer</w:t>
      </w:r>
    </w:p>
    <w:p>
      <w:pPr>
        <w:pStyle w:val="FirstParagraph"/>
      </w:pPr>
      <w:r>
        <w:rPr>
          <w:bCs/>
          <w:b/>
        </w:rPr>
        <w:t xml:space="preserve">Elite Photo Studio</w:t>
      </w:r>
      <w:r>
        <w:t xml:space="preserve"> </w:t>
      </w:r>
      <w:r>
        <w:t xml:space="preserve">| Manila, Philippines | [Start Date] – [End Date]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arts-in-photography"/>
    <w:p>
      <w:pPr>
        <w:pStyle w:val="Heading3"/>
      </w:pPr>
      <w:r>
        <w:t xml:space="preserve">Bachelor of Arts in Photography</w:t>
      </w:r>
    </w:p>
    <w:p>
      <w:pPr>
        <w:pStyle w:val="FirstParagraph"/>
      </w:pPr>
      <w:r>
        <w:rPr>
          <w:bCs/>
          <w:b/>
        </w:rPr>
        <w:t xml:space="preserve">University of the Philippines – College of Arts and Sciences</w:t>
      </w:r>
      <w:r>
        <w:t xml:space="preserve"> </w:t>
      </w:r>
      <w:r>
        <w:t xml:space="preserve">| Manila, Philippines | [Graduation Year]</w:t>
      </w:r>
    </w:p>
    <w:p>
      <w:pPr>
        <w:pStyle w:val="BodyText"/>
      </w:pPr>
      <w:r>
        <w:t xml:space="preserve">Awarded the Dean’s List for academic excellence, with a focus on Philippine photography history and contemporary visual practices. Completed a thesis project titled “Documenting the Urban Landscape of Manila: A Photographic Essay,” which was exhibited at the UP Gallery.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Photography:</w:t>
      </w:r>
      <w:r>
        <w:t xml:space="preserve"> </w:t>
      </w:r>
      <w:r>
        <w:t xml:space="preserve">Proficient in DSLR and mirrorless camera operation, lighting techniques, and post-processing using Adobe Photoshop and Lightroom.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Philippine traditions, festivals (e.g., Sinulog, Ati-Atihan), and the role of photography in preserving cultural narratives.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rapport with clients and subjects, particularly in diverse settings across the Philippines Manila area.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planning and executing photo sessions, managing timelines, and meeting client expectations.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 – Photoshop</w:t>
      </w:r>
      <w:r>
        <w:t xml:space="preserve"> </w:t>
      </w:r>
      <w:r>
        <w:t xml:space="preserve">| Adobe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Photography for Beginners: Mastering the Basics</w:t>
      </w:r>
      <w:r>
        <w:t xml:space="preserve"> </w:t>
      </w:r>
      <w:r>
        <w:t xml:space="preserve">| Coursera (University of London)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 in Visual Storytelling</w:t>
      </w:r>
      <w:r>
        <w:t xml:space="preserve"> </w:t>
      </w:r>
      <w:r>
        <w:t xml:space="preserve">| UNESCO Asia-Pacific Heritage Center, Manila | [Year]</w:t>
      </w:r>
    </w:p>
    <w:bookmarkEnd w:id="29"/>
    <w:bookmarkStart w:id="32" w:name="projects-and-exhibitions"/>
    <w:p>
      <w:pPr>
        <w:pStyle w:val="Heading2"/>
      </w:pPr>
      <w:r>
        <w:t xml:space="preserve">Projects and Exhibitions</w:t>
      </w:r>
    </w:p>
    <w:bookmarkStart w:id="30" w:name="manila-through-my-lens-solo-exhibition"/>
    <w:p>
      <w:pPr>
        <w:pStyle w:val="Heading3"/>
      </w:pPr>
      <w:r>
        <w:t xml:space="preserve">“Manila Through My Lens” – Solo Exhibition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[Month, Year] |</w:t>
      </w:r>
      <w:r>
        <w:t xml:space="preserve"> </w:t>
      </w:r>
      <w:r>
        <w:rPr>
          <w:bCs/>
          <w:b/>
        </w:rPr>
        <w:t xml:space="preserve">Venue:</w:t>
      </w:r>
      <w:r>
        <w:t xml:space="preserve"> </w:t>
      </w:r>
      <w:r>
        <w:t xml:space="preserve">ArtFair Manila, Pasay City</w:t>
      </w:r>
    </w:p>
    <w:p>
      <w:pPr>
        <w:pStyle w:val="BodyText"/>
      </w:pPr>
      <w:r>
        <w:t xml:space="preserve">A collection of photographs capturing the dynamic energy of Manila’s streets, people, and architecture. The exhibition received positive feedback from local art critics and was featured in</w:t>
      </w:r>
      <w:r>
        <w:t xml:space="preserve"> </w:t>
      </w:r>
      <w:r>
        <w:rPr>
          <w:iCs/>
          <w:i/>
        </w:rPr>
        <w:t xml:space="preserve">Philippine Daily Inquirer</w:t>
      </w:r>
      <w:r>
        <w:t xml:space="preserve">.</w:t>
      </w:r>
    </w:p>
    <w:bookmarkEnd w:id="30"/>
    <w:bookmarkStart w:id="31" w:name="X7f7378f8a77497dd79a89bd6e6c2ffaba4af201"/>
    <w:p>
      <w:pPr>
        <w:pStyle w:val="Heading3"/>
      </w:pPr>
      <w:r>
        <w:t xml:space="preserve">“Cultural Heritage of the Philippines” – Collaborative Project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[Month, Year] |</w:t>
      </w:r>
      <w:r>
        <w:t xml:space="preserve"> </w:t>
      </w:r>
      <w:r>
        <w:rPr>
          <w:bCs/>
          <w:b/>
        </w:rPr>
        <w:t xml:space="preserve">Partners:</w:t>
      </w:r>
      <w:r>
        <w:t xml:space="preserve"> </w:t>
      </w:r>
      <w:r>
        <w:t xml:space="preserve">National Museum of the Philippines, Manila</w:t>
      </w:r>
    </w:p>
    <w:p>
      <w:pPr>
        <w:pStyle w:val="BodyText"/>
      </w:pPr>
      <w:r>
        <w:t xml:space="preserve">Captured traditional ceremonies and artifacts for a digital archive aimed at preserving Filipino cultural heritage. The project was highlighted in a UNESCO publication on intangible cultural heritage.</w:t>
      </w:r>
    </w:p>
    <w:bookmarkEnd w:id="31"/>
    <w:bookmarkEnd w:id="32"/>
    <w:bookmarkStart w:id="33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Portrait Photographer – Manila Regional Awards</w:t>
      </w:r>
      <w:r>
        <w:t xml:space="preserve"> </w:t>
      </w:r>
      <w:r>
        <w:t xml:space="preserve">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Finalist, International Photography Awards (IPA) – Commercial Category</w:t>
      </w:r>
      <w:r>
        <w:t xml:space="preserve"> </w:t>
      </w:r>
      <w:r>
        <w:t xml:space="preserve">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of Excellence in Documentary Photography</w:t>
      </w:r>
      <w:r>
        <w:t xml:space="preserve"> </w:t>
      </w:r>
      <w:r>
        <w:t xml:space="preserve">| Philippine Photo Alliance | [Year]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Fluent (Professional proficiency)</w:t>
      </w:r>
    </w:p>
    <w:p>
      <w:pPr>
        <w:numPr>
          <w:ilvl w:val="0"/>
          <w:numId w:val="1007"/>
        </w:numPr>
        <w:pStyle w:val="Compact"/>
      </w:pPr>
      <w:r>
        <w:t xml:space="preserve">Filipino – Native speaker</w:t>
      </w:r>
    </w:p>
    <w:p>
      <w:pPr>
        <w:numPr>
          <w:ilvl w:val="0"/>
          <w:numId w:val="1007"/>
        </w:numPr>
        <w:pStyle w:val="Compact"/>
      </w:pPr>
      <w:r>
        <w:t xml:space="preserve">Cebuano/Other Regional Language – Basic proficiency (if applicable)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yourname@example.com for references from clients, colleagues, or academic mentors in the Philippines Manila area.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in Philippines Manila</dc:title>
  <dc:creator/>
  <dc:language>en</dc:language>
  <cp:keywords/>
  <dcterms:created xsi:type="dcterms:W3CDTF">2025-12-05T03:26:39Z</dcterms:created>
  <dcterms:modified xsi:type="dcterms:W3CDTF">2025-12-05T03:26:39Z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