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Aminul Islam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aminul.islam@physicistbd.com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Physicist with over 10 years of experience in both theoretical and experimental physics, specializing in quantum mechanics, nanotechnology, and renewable energy research. As a native of Bangladesh Dhaka, I am deeply committed to advancing scientific innovation within the region while addressing local challenges through cutting-edge research. My work has contributed to academic publications, collaborative projects with international institutions, and the development of sustainable solutions tailored for Bangladesh's growing technological needs.</w:t>
      </w:r>
    </w:p>
    <w:p>
      <w:pPr>
        <w:pStyle w:val="BodyText"/>
      </w:pPr>
      <w:r>
        <w:t xml:space="preserve">With a strong foundation in physics education from prestigious universities in Bangladesh and abroad, I bring expertise in computational modeling, materials science, and data analysis. My career has been shaped by a passion for education, mentorship, and fostering scientific collaboration within Dhaka’s academic community. I aim to bridge global scientific advancements with local applications to empower Bangladesh's technological progress.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Dhaka University, Bangladesh (2008–2011)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condensed matter physics and quantum mechanics.</w:t>
      </w:r>
    </w:p>
    <w:p>
      <w:pPr>
        <w:pStyle w:val="FirstParagraph"/>
      </w:pPr>
      <w:r>
        <w:rPr>
          <w:bCs/>
          <w:b/>
        </w:rPr>
        <w:t xml:space="preserve">MSc in Physics</w:t>
      </w:r>
      <w:r>
        <w:t xml:space="preserve">, Bangladesh University of Engineering and Technology (BUET), Dhaka (2011–2013)</w:t>
      </w:r>
    </w:p>
    <w:p>
      <w:pPr>
        <w:numPr>
          <w:ilvl w:val="0"/>
          <w:numId w:val="1002"/>
        </w:numPr>
        <w:pStyle w:val="Compact"/>
      </w:pPr>
      <w:r>
        <w:t xml:space="preserve">Research on semiconductor materials for solar energy applications, published in the</w:t>
      </w:r>
      <w:r>
        <w:t xml:space="preserve"> </w:t>
      </w:r>
      <w:r>
        <w:rPr>
          <w:iCs/>
          <w:i/>
        </w:rPr>
        <w:t xml:space="preserve">Bangladesh Journal of Scientific Research</w:t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Manchester, UK (2014–2018)</w:t>
      </w:r>
    </w:p>
    <w:p>
      <w:pPr>
        <w:numPr>
          <w:ilvl w:val="0"/>
          <w:numId w:val="1003"/>
        </w:numPr>
        <w:pStyle w:val="Compact"/>
      </w:pPr>
      <w:r>
        <w:t xml:space="preserve">Dissertation: "Quantum Dot-Based Photovoltaic Materials for Low-Cost Solar Energy Solutions." Recognized for innovative work in renewable energy technologies.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39ffaf197b5e05705c2e06782621892c818afd2"/>
    <w:p>
      <w:pPr>
        <w:pStyle w:val="Heading3"/>
      </w:pPr>
      <w:r>
        <w:t xml:space="preserve">Research Scientist, Institute of Advanced Physics, Dhaka (2018–Present)</w:t>
      </w:r>
    </w:p>
    <w:p>
      <w:pPr>
        <w:numPr>
          <w:ilvl w:val="0"/>
          <w:numId w:val="1004"/>
        </w:numPr>
        <w:pStyle w:val="Compact"/>
      </w:pPr>
      <w:r>
        <w:t xml:space="preserve">Leading a team to develop nanomaterials for efficient energy storage systems, funded by the Bangladesh Council of Scientific and Industrial Research (BCSIR).</w:t>
      </w:r>
    </w:p>
    <w:p>
      <w:pPr>
        <w:numPr>
          <w:ilvl w:val="0"/>
          <w:numId w:val="1004"/>
        </w:numPr>
        <w:pStyle w:val="Compact"/>
      </w:pPr>
      <w:r>
        <w:t xml:space="preserve">Collaborated with the Bangladesh Atomic Energy Commission on nuclear physics applications for medical imaging.</w:t>
      </w:r>
    </w:p>
    <w:p>
      <w:pPr>
        <w:numPr>
          <w:ilvl w:val="0"/>
          <w:numId w:val="1004"/>
        </w:numPr>
        <w:pStyle w:val="Compact"/>
      </w:pPr>
      <w:r>
        <w:t xml:space="preserve">Published 12 peer-reviewed articles in journals such as</w:t>
      </w:r>
      <w:r>
        <w:t xml:space="preserve"> </w:t>
      </w:r>
      <w:r>
        <w:rPr>
          <w:iCs/>
          <w:i/>
        </w:rPr>
        <w:t xml:space="preserve">Physical Review B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Nanotechnology</w:t>
      </w:r>
      <w:r>
        <w:t xml:space="preserve">.</w:t>
      </w:r>
    </w:p>
    <w:bookmarkEnd w:id="22"/>
    <w:bookmarkStart w:id="23" w:name="Xa8553282ff08beb23ee80e57f3cb7ec793b2a19"/>
    <w:p>
      <w:pPr>
        <w:pStyle w:val="Heading3"/>
      </w:pPr>
      <w:r>
        <w:t xml:space="preserve">Lecturer, Department of Physics, Dhaka University (2015–2018)</w:t>
      </w:r>
    </w:p>
    <w:p>
      <w:pPr>
        <w:numPr>
          <w:ilvl w:val="0"/>
          <w:numId w:val="1005"/>
        </w:numPr>
        <w:pStyle w:val="Compact"/>
      </w:pPr>
      <w:r>
        <w:t xml:space="preserve">Teaching undergraduate and graduate courses in quantum mechanics, thermodynamics, and solid-state physics.</w:t>
      </w:r>
    </w:p>
    <w:p>
      <w:pPr>
        <w:numPr>
          <w:ilvl w:val="0"/>
          <w:numId w:val="1005"/>
        </w:numPr>
        <w:pStyle w:val="Compact"/>
      </w:pPr>
      <w:r>
        <w:t xml:space="preserve">Supervised 8 master’s theses, with several students securing research positions in international labs.</w:t>
      </w:r>
    </w:p>
    <w:p>
      <w:pPr>
        <w:numPr>
          <w:ilvl w:val="0"/>
          <w:numId w:val="1005"/>
        </w:numPr>
        <w:pStyle w:val="Compact"/>
      </w:pPr>
      <w:r>
        <w:t xml:space="preserve">Organized workshops on "Physics for Sustainable Development" to engage local communities and schools.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Quantum Computing and Quantum Information Theory</w:t>
      </w:r>
    </w:p>
    <w:p>
      <w:pPr>
        <w:numPr>
          <w:ilvl w:val="0"/>
          <w:numId w:val="1006"/>
        </w:numPr>
        <w:pStyle w:val="Compact"/>
      </w:pPr>
      <w:r>
        <w:t xml:space="preserve">Nanomaterials for Renewable Energy Systems (e.g., solar cells, batteries)</w:t>
      </w:r>
    </w:p>
    <w:p>
      <w:pPr>
        <w:numPr>
          <w:ilvl w:val="0"/>
          <w:numId w:val="1006"/>
        </w:numPr>
        <w:pStyle w:val="Compact"/>
      </w:pPr>
      <w:r>
        <w:t xml:space="preserve">Condensed Matter Physics and Superconductivity</w:t>
      </w:r>
    </w:p>
    <w:p>
      <w:pPr>
        <w:numPr>
          <w:ilvl w:val="0"/>
          <w:numId w:val="1006"/>
        </w:numPr>
        <w:pStyle w:val="Compact"/>
      </w:pPr>
      <w:r>
        <w:t xml:space="preserve">Theoretical and Experimental Studies of Graphene-Based Devices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Islam, A., et al. (2021). "Enhanced Photovoltaic Efficiency in Quantum Dot Solar Cells."</w:t>
      </w:r>
      <w:r>
        <w:t xml:space="preserve"> </w:t>
      </w:r>
      <w:r>
        <w:rPr>
          <w:iCs/>
          <w:i/>
        </w:rPr>
        <w:t xml:space="preserve">Journal of Renewable Energy Materials</w:t>
      </w:r>
      <w:r>
        <w:t xml:space="preserve">, 45(3), 112–125.</w:t>
      </w:r>
    </w:p>
    <w:p>
      <w:pPr>
        <w:numPr>
          <w:ilvl w:val="0"/>
          <w:numId w:val="1007"/>
        </w:numPr>
        <w:pStyle w:val="Compact"/>
      </w:pPr>
      <w:r>
        <w:t xml:space="preserve">Islam, A. (2020). "Nanoparticle Synthesis for Sustainable Energy Applications."</w:t>
      </w:r>
      <w:r>
        <w:t xml:space="preserve"> </w:t>
      </w:r>
      <w:r>
        <w:rPr>
          <w:iCs/>
          <w:i/>
        </w:rPr>
        <w:t xml:space="preserve">Bangladesh Journal of Physics</w:t>
      </w:r>
      <w:r>
        <w:t xml:space="preserve">, 18(2), 89–103.</w:t>
      </w:r>
    </w:p>
    <w:p>
      <w:pPr>
        <w:numPr>
          <w:ilvl w:val="0"/>
          <w:numId w:val="1007"/>
        </w:numPr>
        <w:pStyle w:val="Compact"/>
      </w:pPr>
      <w:r>
        <w:t xml:space="preserve">Islam, A., et al. (2019). "Quantum Dot-Based Sensors for Environmental Monitoring."</w:t>
      </w:r>
      <w:r>
        <w:t xml:space="preserve"> </w:t>
      </w:r>
      <w:r>
        <w:rPr>
          <w:iCs/>
          <w:i/>
        </w:rPr>
        <w:t xml:space="preserve">IEEE Transactions on Nanotechnology</w:t>
      </w:r>
      <w:r>
        <w:t xml:space="preserve">, 18(4), 678–685.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Computational physics (Python, MATLAB, COMSOL), experimental techniques (spectroscopy, thin-film deposition), data analysis.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(native), Hindi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public speaking, grant writing.</w:t>
      </w:r>
    </w:p>
    <w:bookmarkEnd w:id="27"/>
    <w:bookmarkStart w:id="28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9"/>
        </w:numPr>
        <w:pStyle w:val="Compact"/>
      </w:pPr>
      <w:r>
        <w:t xml:space="preserve">Coursera Certification: "Data Science Specialization" by Johns Hopkins University (2019).</w:t>
      </w:r>
    </w:p>
    <w:p>
      <w:pPr>
        <w:numPr>
          <w:ilvl w:val="0"/>
          <w:numId w:val="1009"/>
        </w:numPr>
        <w:pStyle w:val="Compact"/>
      </w:pPr>
      <w:r>
        <w:t xml:space="preserve">Training on "Renewable Energy Technologies" by the World Bank, Dhaka (2020).</w:t>
      </w:r>
    </w:p>
    <w:p>
      <w:pPr>
        <w:numPr>
          <w:ilvl w:val="0"/>
          <w:numId w:val="1009"/>
        </w:numPr>
        <w:pStyle w:val="Compact"/>
      </w:pPr>
      <w:r>
        <w:t xml:space="preserve">Workshop on "Quantum Computing Fundamentals," MIT OpenCourseWare (2017).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Bangladesh Physical Society (BPS).</w:t>
      </w:r>
    </w:p>
    <w:p>
      <w:pPr>
        <w:numPr>
          <w:ilvl w:val="0"/>
          <w:numId w:val="1010"/>
        </w:numPr>
        <w:pStyle w:val="Compact"/>
      </w:pPr>
      <w:r>
        <w:t xml:space="preserve">Contributing Editor,</w:t>
      </w:r>
      <w:r>
        <w:t xml:space="preserve"> </w:t>
      </w:r>
      <w:r>
        <w:rPr>
          <w:iCs/>
          <w:i/>
        </w:rPr>
        <w:t xml:space="preserve">Bangladesh Journal of Scientific Research</w:t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Volunteer, Dhaka Science and Technology Fair Committee (2019–Present).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Bangla (native), English (fluent), Hindi (basic).</w:t>
      </w:r>
    </w:p>
    <w:bookmarkEnd w:id="30"/>
    <w:bookmarkStart w:id="31" w:name="other-information"/>
    <w:p>
      <w:pPr>
        <w:pStyle w:val="Heading2"/>
      </w:pPr>
      <w:r>
        <w:t xml:space="preserve">Other Information</w:t>
      </w:r>
    </w:p>
    <w:p>
      <w:pPr>
        <w:pStyle w:val="FirstParagraph"/>
      </w:pPr>
      <w:r>
        <w:t xml:space="preserve">I am deeply rooted in the scientific community of Bangladesh Dhaka, where my research and teaching focus on solving real-world problems through physics. My goal is to inspire the next generation of physicists in Bangladesh while contributing to global scientific discourse. I believe that a Physicist’s role extends beyond academia, encompassing innovation, education, and societal impact.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Bangladesh Dhaka</dc:title>
  <dc:creator/>
  <cp:keywords/>
  <dcterms:created xsi:type="dcterms:W3CDTF">2026-07-21T03:14:19Z</dcterms:created>
  <dcterms:modified xsi:type="dcterms:W3CDTF">2026-07-21T03:14:19Z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