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hysicist-canada-vancouver"/>
    <w:p>
      <w:pPr>
        <w:pStyle w:val="Heading2"/>
      </w:pPr>
      <w:r>
        <w:t xml:space="preserve">Physicist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emily.carter.physicist@gmail.com</w:t>
      </w:r>
      <w:r>
        <w:br/>
      </w:r>
      <w:r>
        <w:rPr>
          <w:bCs/>
          <w:b/>
        </w:rPr>
        <w:t xml:space="preserve">Phone:</w:t>
      </w:r>
      <w:r>
        <w:t xml:space="preserve"> </w:t>
      </w:r>
      <w:r>
        <w:t xml:space="preserve">+1-604-555-1234</w:t>
      </w:r>
      <w:r>
        <w:br/>
      </w:r>
      <w:r>
        <w:rPr>
          <w:bCs/>
          <w:b/>
        </w:rPr>
        <w:t xml:space="preserve">Address:</w:t>
      </w:r>
      <w:r>
        <w:t xml:space="preserve"> </w:t>
      </w:r>
      <w:r>
        <w:t xml:space="preserve">1234 Main Street, Vancouver, BC V6B 2Y7, Canada</w:t>
      </w:r>
      <w:r>
        <w:br/>
      </w:r>
      <w:r>
        <w:rPr>
          <w:bCs/>
          <w:b/>
        </w:rPr>
        <w:t xml:space="preserve">LinkedIn:</w:t>
      </w:r>
      <w:r>
        <w:t xml:space="preserve"> </w:t>
      </w:r>
      <w:r>
        <w:t xml:space="preserve">linkedin.com/in/emilycarterphysicist</w:t>
      </w:r>
      <w:r>
        <w:br/>
      </w:r>
      <w:r>
        <w:rPr>
          <w:bCs/>
          <w:b/>
        </w:rPr>
        <w:t xml:space="preserve">Website:</w:t>
      </w:r>
      <w:r>
        <w:t xml:space="preserve"> </w:t>
      </w:r>
      <w:r>
        <w:t xml:space="preserve">www.emilycarterphysics.ca</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condensed matter physics. Committed to advancing scientific knowledge while contributing to the vibrant research community in Canada Vancouver. Proven expertise in developing cutting-edge technologies, publishing peer-reviewed articles, and mentoring students. A strong advocate for interdisciplinary collaboration and sustainability initiatives within the Canadian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British Columbia (UBC), Vancouver, Canada</w:t>
      </w:r>
      <w:r>
        <w:br/>
      </w:r>
      <w:r>
        <w:t xml:space="preserve">Thesis: "Quantum Entanglement in Superconducting Materials"</w:t>
      </w:r>
      <w:r>
        <w:br/>
      </w:r>
      <w:r>
        <w:t xml:space="preserve">Graduated: May 2015</w:t>
      </w:r>
    </w:p>
    <w:p>
      <w:pPr>
        <w:numPr>
          <w:ilvl w:val="0"/>
          <w:numId w:val="1001"/>
        </w:numPr>
        <w:pStyle w:val="Compact"/>
      </w:pPr>
      <w:r>
        <w:rPr>
          <w:bCs/>
          <w:b/>
        </w:rPr>
        <w:t xml:space="preserve">MSc in Theoretical Physics</w:t>
      </w:r>
      <w:r>
        <w:t xml:space="preserve">, Simon Fraser University, Burnaby, BC, Canada</w:t>
      </w:r>
      <w:r>
        <w:br/>
      </w:r>
      <w:r>
        <w:t xml:space="preserve">Research Focus: Particle Physics and Cosmology</w:t>
      </w:r>
      <w:r>
        <w:br/>
      </w:r>
      <w:r>
        <w:t xml:space="preserve">Graduated: April 2011</w:t>
      </w:r>
    </w:p>
    <w:p>
      <w:pPr>
        <w:numPr>
          <w:ilvl w:val="0"/>
          <w:numId w:val="1001"/>
        </w:numPr>
        <w:pStyle w:val="Compact"/>
      </w:pPr>
      <w:r>
        <w:rPr>
          <w:bCs/>
          <w:b/>
        </w:rPr>
        <w:t xml:space="preserve">BSc in Physics</w:t>
      </w:r>
      <w:r>
        <w:t xml:space="preserve">, University of Alberta, Edmonton, AB, Canada</w:t>
      </w:r>
      <w:r>
        <w:br/>
      </w:r>
      <w:r>
        <w:t xml:space="preserve">Specialization: Experimental Physics and Mathematics</w:t>
      </w:r>
      <w:r>
        <w:br/>
      </w:r>
      <w:r>
        <w:t xml:space="preserve">Graduated: June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Quantum Materials Lab, University of British Columbia (UBC)</w:t>
      </w:r>
      <w:r>
        <w:t xml:space="preserve">, Vancouver, Canada</w:t>
      </w:r>
      <w:r>
        <w:br/>
      </w:r>
      <w:r>
        <w:t xml:space="preserve">June 2018 – Present</w:t>
      </w:r>
    </w:p>
    <w:p>
      <w:pPr>
        <w:numPr>
          <w:ilvl w:val="0"/>
          <w:numId w:val="1002"/>
        </w:numPr>
        <w:pStyle w:val="Compact"/>
      </w:pPr>
      <w:r>
        <w:t xml:space="preserve">Lead a team of 5 researchers in investigating quantum phenomena in novel materials for next-generation electronics.</w:t>
      </w:r>
    </w:p>
    <w:p>
      <w:pPr>
        <w:numPr>
          <w:ilvl w:val="0"/>
          <w:numId w:val="1002"/>
        </w:numPr>
        <w:pStyle w:val="Compact"/>
      </w:pPr>
      <w:r>
        <w:t xml:space="preserve">Published 12 peer-reviewed articles in high-impact journals, including *Nature Physics* and *Physical Review Letters*.</w:t>
      </w:r>
    </w:p>
    <w:p>
      <w:pPr>
        <w:numPr>
          <w:ilvl w:val="0"/>
          <w:numId w:val="1002"/>
        </w:numPr>
        <w:pStyle w:val="Compact"/>
      </w:pPr>
      <w:r>
        <w:t xml:space="preserve">Collaborated with industry partners such as QuantumTech Canada and Vancouver-based startups to translate research into commercial applications.</w:t>
      </w:r>
    </w:p>
    <w:p>
      <w:pPr>
        <w:numPr>
          <w:ilvl w:val="0"/>
          <w:numId w:val="1002"/>
        </w:numPr>
        <w:pStyle w:val="Compact"/>
      </w:pPr>
      <w:r>
        <w:t xml:space="preserve">Secured over CAD $2.5 million in grants from the Natural Sciences and Engineering Research Council (NSERC) of Canada.</w:t>
      </w:r>
    </w:p>
    <w:bookmarkEnd w:id="23"/>
    <w:bookmarkStart w:id="24" w:name="postdoctoral-researcher"/>
    <w:p>
      <w:pPr>
        <w:pStyle w:val="Heading4"/>
      </w:pPr>
      <w:r>
        <w:t xml:space="preserve">Postdoctoral Researcher</w:t>
      </w:r>
    </w:p>
    <w:p>
      <w:pPr>
        <w:pStyle w:val="FirstParagraph"/>
      </w:pPr>
      <w:r>
        <w:rPr>
          <w:bCs/>
          <w:b/>
        </w:rPr>
        <w:t xml:space="preserve">Canadian Institute for Advanced Research (CIFAR)</w:t>
      </w:r>
      <w:r>
        <w:t xml:space="preserve">, Toronto, ON, Canada</w:t>
      </w:r>
      <w:r>
        <w:br/>
      </w:r>
      <w:r>
        <w:t xml:space="preserve">January 2015 – May 2018</w:t>
      </w:r>
    </w:p>
    <w:p>
      <w:pPr>
        <w:numPr>
          <w:ilvl w:val="0"/>
          <w:numId w:val="1003"/>
        </w:numPr>
        <w:pStyle w:val="Compact"/>
      </w:pPr>
      <w:r>
        <w:t xml:space="preserve">Conducted interdisciplinary research on quantum computing and information theory.</w:t>
      </w:r>
    </w:p>
    <w:p>
      <w:pPr>
        <w:numPr>
          <w:ilvl w:val="0"/>
          <w:numId w:val="1003"/>
        </w:numPr>
        <w:pStyle w:val="Compact"/>
      </w:pPr>
      <w:r>
        <w:t xml:space="preserve">Developed algorithms for quantum error correction, published in *Science Advances*.</w:t>
      </w:r>
    </w:p>
    <w:p>
      <w:pPr>
        <w:numPr>
          <w:ilvl w:val="0"/>
          <w:numId w:val="1003"/>
        </w:numPr>
        <w:pStyle w:val="Compact"/>
      </w:pPr>
      <w:r>
        <w:t xml:space="preserve">Mentored graduate students and organized workshops for the Canadian physics community.</w:t>
      </w:r>
    </w:p>
    <w:bookmarkEnd w:id="24"/>
    <w:bookmarkStart w:id="25" w:name="research-assistant"/>
    <w:p>
      <w:pPr>
        <w:pStyle w:val="Heading4"/>
      </w:pPr>
      <w:r>
        <w:t xml:space="preserve">Research Assistant</w:t>
      </w:r>
    </w:p>
    <w:p>
      <w:pPr>
        <w:pStyle w:val="FirstParagraph"/>
      </w:pPr>
      <w:r>
        <w:rPr>
          <w:bCs/>
          <w:b/>
        </w:rPr>
        <w:t xml:space="preserve">Simon Fraser University (SFU)</w:t>
      </w:r>
      <w:r>
        <w:t xml:space="preserve">, Burnaby, BC, Canada</w:t>
      </w:r>
      <w:r>
        <w:br/>
      </w:r>
      <w:r>
        <w:t xml:space="preserve">September 2011 – December 2014</w:t>
      </w:r>
    </w:p>
    <w:p>
      <w:pPr>
        <w:numPr>
          <w:ilvl w:val="0"/>
          <w:numId w:val="1004"/>
        </w:numPr>
        <w:pStyle w:val="Compact"/>
      </w:pPr>
      <w:r>
        <w:t xml:space="preserve">Contributed to projects on high-energy particle collisions and dark matter detection.</w:t>
      </w:r>
    </w:p>
    <w:p>
      <w:pPr>
        <w:numPr>
          <w:ilvl w:val="0"/>
          <w:numId w:val="1004"/>
        </w:numPr>
        <w:pStyle w:val="Compact"/>
      </w:pPr>
      <w:r>
        <w:t xml:space="preserve">Presented findings at the Canadian Association of Physicists (CAP) annual conference.</w:t>
      </w:r>
    </w:p>
    <w:p>
      <w:pPr>
        <w:numPr>
          <w:ilvl w:val="0"/>
          <w:numId w:val="1004"/>
        </w:numPr>
        <w:pStyle w:val="Compact"/>
      </w:pPr>
      <w:r>
        <w:t xml:space="preserve">Assisted in designing lab equipment for experimental physics courses.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Quantum Materials and Superconductivity</w:t>
      </w:r>
      <w:r>
        <w:t xml:space="preserve">: Investigated the properties of high-temperature superconductors, focusing on their applications in energy-efficient technologies.</w:t>
      </w:r>
    </w:p>
    <w:p>
      <w:pPr>
        <w:numPr>
          <w:ilvl w:val="0"/>
          <w:numId w:val="1005"/>
        </w:numPr>
        <w:pStyle w:val="Compact"/>
      </w:pPr>
      <w:r>
        <w:rPr>
          <w:bCs/>
          <w:b/>
        </w:rPr>
        <w:t xml:space="preserve">Quantum Computing Algorithms</w:t>
      </w:r>
      <w:r>
        <w:t xml:space="preserve">: Developed novel algorithms for quantum simulations, published in *Physical Review A* (2020).</w:t>
      </w:r>
    </w:p>
    <w:p>
      <w:pPr>
        <w:numPr>
          <w:ilvl w:val="0"/>
          <w:numId w:val="1005"/>
        </w:numPr>
        <w:pStyle w:val="Compact"/>
      </w:pPr>
      <w:r>
        <w:rPr>
          <w:bCs/>
          <w:b/>
        </w:rPr>
        <w:t xml:space="preserve">Solar Energy Conversion</w:t>
      </w:r>
      <w:r>
        <w:t xml:space="preserve">: Collaborated with the Vancouver Institute for Energy Research to improve photovoltaic cell efficiency using nanomaterials.</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Quantum mechanics, computational physics, data analysis (Python, MATLAB), lab instrumentation (spectroscopy, cryogenics).</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Mathematica, LabVIEW, OriginPro.</w:t>
      </w:r>
    </w:p>
    <w:p>
      <w:pPr>
        <w:numPr>
          <w:ilvl w:val="0"/>
          <w:numId w:val="1006"/>
        </w:numPr>
        <w:pStyle w:val="Compact"/>
      </w:pPr>
      <w:r>
        <w:rPr>
          <w:bCs/>
          <w:b/>
        </w:rPr>
        <w:t xml:space="preserve">Other:</w:t>
      </w:r>
      <w:r>
        <w:t xml:space="preserve"> </w:t>
      </w:r>
      <w:r>
        <w:t xml:space="preserve">Grant writing, project management, public speaking.</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Professional Physicist (P.Eng.)</w:t>
      </w:r>
      <w:r>
        <w:t xml:space="preserve">, Association of Professional Engineers and Geoscientists of British Columbia (APEGBC)</w:t>
      </w:r>
    </w:p>
    <w:p>
      <w:pPr>
        <w:numPr>
          <w:ilvl w:val="0"/>
          <w:numId w:val="1007"/>
        </w:numPr>
        <w:pStyle w:val="Compact"/>
      </w:pPr>
      <w:r>
        <w:rPr>
          <w:bCs/>
          <w:b/>
        </w:rPr>
        <w:t xml:space="preserve">Canadian Common CV (CCV)</w:t>
      </w:r>
      <w:r>
        <w:t xml:space="preserve"> </w:t>
      </w:r>
      <w:r>
        <w:t xml:space="preserve">– Certified by the Canadian Association of Physicists (CAP).</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"Quantum Entanglement in Superconducting Qubits,"</w:t>
      </w:r>
      <w:r>
        <w:t xml:space="preserve"> </w:t>
      </w:r>
      <w:r>
        <w:t xml:space="preserve">*Nature Physics*, 2021. (Co-author)</w:t>
      </w:r>
    </w:p>
    <w:p>
      <w:pPr>
        <w:numPr>
          <w:ilvl w:val="0"/>
          <w:numId w:val="1008"/>
        </w:numPr>
        <w:pStyle w:val="Compact"/>
      </w:pPr>
      <w:r>
        <w:rPr>
          <w:bCs/>
          <w:b/>
        </w:rPr>
        <w:t xml:space="preserve">"Advances in Quantum Error Correction Algorithms,"</w:t>
      </w:r>
      <w:r>
        <w:t xml:space="preserve"> </w:t>
      </w:r>
      <w:r>
        <w:t xml:space="preserve">*Science Advances*, 2020. (Lead author)</w:t>
      </w:r>
    </w:p>
    <w:p>
      <w:pPr>
        <w:numPr>
          <w:ilvl w:val="0"/>
          <w:numId w:val="1008"/>
        </w:numPr>
        <w:pStyle w:val="Compact"/>
      </w:pPr>
      <w:r>
        <w:rPr>
          <w:bCs/>
          <w:b/>
        </w:rPr>
        <w:t xml:space="preserve">Project: Vancouver Quantum Network Initiative</w:t>
      </w:r>
      <w:r>
        <w:t xml:space="preserve"> </w:t>
      </w:r>
      <w:r>
        <w:t xml:space="preserve">– Collaborated with UBC and local startups to establish a quantum computing research hub.</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Canadian Association of Physicists (CAP)</w:t>
      </w:r>
      <w:r>
        <w:t xml:space="preserve"> </w:t>
      </w:r>
      <w:r>
        <w:t xml:space="preserve">– Member since 2008.</w:t>
      </w:r>
    </w:p>
    <w:p>
      <w:pPr>
        <w:numPr>
          <w:ilvl w:val="0"/>
          <w:numId w:val="1009"/>
        </w:numPr>
        <w:pStyle w:val="Compact"/>
      </w:pPr>
      <w:r>
        <w:rPr>
          <w:bCs/>
          <w:b/>
        </w:rPr>
        <w:t xml:space="preserve">American Physical Society (APS)</w:t>
      </w:r>
      <w:r>
        <w:t xml:space="preserve"> </w:t>
      </w:r>
      <w:r>
        <w:t xml:space="preserve">– Member since 2010.</w:t>
      </w:r>
    </w:p>
    <w:p>
      <w:pPr>
        <w:numPr>
          <w:ilvl w:val="0"/>
          <w:numId w:val="1009"/>
        </w:numPr>
        <w:pStyle w:val="Compact"/>
      </w:pPr>
      <w:r>
        <w:rPr>
          <w:bCs/>
          <w:b/>
        </w:rPr>
        <w:t xml:space="preserve">Vancouver Physics Society</w:t>
      </w:r>
      <w:r>
        <w:t xml:space="preserve"> </w:t>
      </w:r>
      <w:r>
        <w:t xml:space="preserve">– Organized monthly seminars and workshops for local physicists.</w:t>
      </w:r>
    </w:p>
    <w:bookmarkEnd w:id="31"/>
    <w:bookmarkStart w:id="32" w:name="references"/>
    <w:p>
      <w:pPr>
        <w:pStyle w:val="Heading3"/>
      </w:pPr>
      <w:r>
        <w:t xml:space="preserve">References</w:t>
      </w:r>
    </w:p>
    <w:p>
      <w:pPr>
        <w:pStyle w:val="FirstParagraph"/>
      </w:pPr>
      <w:r>
        <w:t xml:space="preserve">Available upon request. Contact: emily.carter.physicist@gmail.com</w:t>
      </w:r>
    </w:p>
    <w:bookmarkEnd w:id="32"/>
    <w:p>
      <w:pPr>
        <w:pStyle w:val="BodyText"/>
      </w:pPr>
      <w:r>
        <w:t xml:space="preserve">This Curriculum Vitae is tailored for a Physicist in Canada Vancouver, emphasizing expertise in quantum physics and contributions to the Canadian research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Vancouver</dc:title>
  <dc:creator/>
  <dc:language>en</dc:language>
  <cp:keywords/>
  <dcterms:created xsi:type="dcterms:W3CDTF">2026-04-29T12:04:39Z</dcterms:created>
  <dcterms:modified xsi:type="dcterms:W3CDTF">2026-04-29T12:04:39Z</dcterms:modified>
</cp:coreProperties>
</file>

<file path=docProps/custom.xml><?xml version="1.0" encoding="utf-8"?>
<Properties xmlns="http://schemas.openxmlformats.org/officeDocument/2006/custom-properties" xmlns:vt="http://schemas.openxmlformats.org/officeDocument/2006/docPropsVTypes"/>
</file>