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p>
    <w:bookmarkStart w:id="29" w:name="curriculum-vitae"/>
    <w:p>
      <w:pPr>
        <w:pStyle w:val="Heading1"/>
      </w:pPr>
      <w:r>
        <w:t xml:space="preserve">Curriculum Vitae</w:t>
      </w:r>
    </w:p>
    <w:bookmarkStart w:id="28" w:name="X32ff776e8a09abc4977197ade1b7f8636109777"/>
    <w:p>
      <w:pPr>
        <w:pStyle w:val="Heading2"/>
      </w:pPr>
      <w:r>
        <w:t xml:space="preserve">Physicist Specializing in Theoretical and Experimental Research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Anna Müller</w:t>
      </w:r>
      <w:r>
        <w:br/>
      </w:r>
      <w:r>
        <w:rPr>
          <w:bCs/>
          <w:b/>
        </w:rPr>
        <w:t xml:space="preserve">Email:</w:t>
      </w:r>
      <w:r>
        <w:t xml:space="preserve"> </w:t>
      </w:r>
      <w:r>
        <w:t xml:space="preserve">anna.mueller@physik.de</w:t>
      </w:r>
      <w:r>
        <w:br/>
      </w:r>
      <w:r>
        <w:rPr>
          <w:bCs/>
          <w:b/>
        </w:rPr>
        <w:t xml:space="preserve">Phone:</w:t>
      </w:r>
      <w:r>
        <w:t xml:space="preserve"> </w:t>
      </w:r>
      <w:r>
        <w:t xml:space="preserve">+49 69 12345678</w:t>
      </w:r>
      <w:r>
        <w:br/>
      </w:r>
      <w:r>
        <w:rPr>
          <w:bCs/>
          <w:b/>
        </w:rPr>
        <w:t xml:space="preserve">Address:</w:t>
      </w:r>
      <w:r>
        <w:t xml:space="preserve"> </w:t>
      </w:r>
      <w:r>
        <w:t xml:space="preserve">Frankfurt am Main, Germany</w:t>
      </w:r>
      <w:r>
        <w:br/>
      </w:r>
      <w:r>
        <w:rPr>
          <w:bCs/>
          <w:b/>
        </w:rPr>
        <w:t xml:space="preserve">Date of Birth:</w:t>
      </w:r>
      <w:r>
        <w:t xml:space="preserve"> </w:t>
      </w:r>
      <w:r>
        <w:t xml:space="preserve">March 15, 1985</w:t>
      </w:r>
      <w:r>
        <w:br/>
      </w:r>
      <w:r>
        <w:rPr>
          <w:bCs/>
          <w:b/>
        </w:rPr>
        <w:t xml:space="preserve">Nationality:</w:t>
      </w:r>
      <w:r>
        <w:t xml:space="preserve"> </w:t>
      </w:r>
      <w:r>
        <w:t xml:space="preserve">German</w:t>
      </w:r>
    </w:p>
    <w:bookmarkEnd w:id="20"/>
    <w:bookmarkStart w:id="21" w:name="professional-summary"/>
    <w:p>
      <w:pPr>
        <w:pStyle w:val="Heading3"/>
      </w:pPr>
      <w:r>
        <w:t xml:space="preserve">Professional Summary</w:t>
      </w:r>
    </w:p>
    <w:p>
      <w:pPr>
        <w:pStyle w:val="FirstParagraph"/>
      </w:pPr>
      <w:r>
        <w:t xml:space="preserve">A dedicated Physicist with over 12 years of experience in theoretical and experimental physics, specializing in quantum mechanics, astrophysics, and particle physics. Proven expertise in leading interdisciplinary research projects at institutions such as Goethe University Frankfurt and the Max Planck Institute for Nuclear Physics. Committed to advancing scientific knowledge while contributing to Germany’s reputation as a global hub for cutting-edge research. A strong advocate for academic collaboration, innovation, and the application of physics principles to real-world challenges in Germany Frankfurt.</w:t>
      </w:r>
    </w:p>
    <w:bookmarkEnd w:id="21"/>
    <w:bookmarkStart w:id="22" w:name="education"/>
    <w:p>
      <w:pPr>
        <w:pStyle w:val="Heading3"/>
      </w:pPr>
      <w:r>
        <w:t xml:space="preserve">Education</w:t>
      </w:r>
    </w:p>
    <w:p>
      <w:pPr>
        <w:numPr>
          <w:ilvl w:val="0"/>
          <w:numId w:val="1001"/>
        </w:numPr>
        <w:pStyle w:val="Compact"/>
      </w:pPr>
      <w:r>
        <w:rPr>
          <w:bCs/>
          <w:b/>
        </w:rPr>
        <w:t xml:space="preserve">Ph.D. in Physics</w:t>
      </w:r>
      <w:r>
        <w:t xml:space="preserve">, Goethe University Frankfurt (2012–2016)</w:t>
      </w:r>
      <w:r>
        <w:br/>
      </w:r>
      <w:r>
        <w:t xml:space="preserve">Dissertation Title: "Quantum Field Theories and Symmetry Breaking in High-Energy Collisions"</w:t>
      </w:r>
      <w:r>
        <w:br/>
      </w:r>
      <w:r>
        <w:t xml:space="preserve">Thesis Supervisors: Prof. Dr. Hans Reinhardt, Prof. Dr. Maria Schmidt</w:t>
      </w:r>
      <w:r>
        <w:br/>
      </w:r>
      <w:r>
        <w:t xml:space="preserve">Research Focus: Particle interactions, gauge theories, and computational modeling.</w:t>
      </w:r>
    </w:p>
    <w:p>
      <w:pPr>
        <w:numPr>
          <w:ilvl w:val="0"/>
          <w:numId w:val="1001"/>
        </w:numPr>
        <w:pStyle w:val="Compact"/>
      </w:pPr>
      <w:r>
        <w:rPr>
          <w:bCs/>
          <w:b/>
        </w:rPr>
        <w:t xml:space="preserve">M.Sc. in Theoretical Physics</w:t>
      </w:r>
      <w:r>
        <w:t xml:space="preserve">, Ludwig Maximilian University of Munich (2009–2012)</w:t>
      </w:r>
      <w:r>
        <w:br/>
      </w:r>
      <w:r>
        <w:t xml:space="preserve">Thesis Title: "Nonlinear Dynamics in Astrophysical Systems"</w:t>
      </w:r>
      <w:r>
        <w:br/>
      </w:r>
      <w:r>
        <w:t xml:space="preserve">Key Courses: Advanced Quantum Mechanics, Statistical Physics, and Relativity.</w:t>
      </w:r>
    </w:p>
    <w:p>
      <w:pPr>
        <w:numPr>
          <w:ilvl w:val="0"/>
          <w:numId w:val="1001"/>
        </w:numPr>
        <w:pStyle w:val="Compact"/>
      </w:pPr>
      <w:r>
        <w:rPr>
          <w:bCs/>
          <w:b/>
        </w:rPr>
        <w:t xml:space="preserve">B.Sc. in Physics</w:t>
      </w:r>
      <w:r>
        <w:t xml:space="preserve">, University of Heidelberg (2006–2009)</w:t>
      </w:r>
      <w:r>
        <w:br/>
      </w:r>
      <w:r>
        <w:t xml:space="preserve">Graduated with honors, specializing in experimental physics and data analysis.</w:t>
      </w:r>
    </w:p>
    <w:bookmarkEnd w:id="22"/>
    <w:bookmarkStart w:id="23" w:name="research-experience"/>
    <w:p>
      <w:pPr>
        <w:pStyle w:val="Heading3"/>
      </w:pPr>
      <w:r>
        <w:t xml:space="preserve">Research Experience</w:t>
      </w:r>
    </w:p>
    <w:p>
      <w:pPr>
        <w:numPr>
          <w:ilvl w:val="0"/>
          <w:numId w:val="1002"/>
        </w:numPr>
        <w:pStyle w:val="Compact"/>
      </w:pPr>
      <w:r>
        <w:rPr>
          <w:bCs/>
          <w:b/>
        </w:rPr>
        <w:t xml:space="preserve">Senior Research Fellow</w:t>
      </w:r>
      <w:r>
        <w:t xml:space="preserve">, Goethe University Frankfurt (2017–Present)</w:t>
      </w:r>
      <w:r>
        <w:br/>
      </w:r>
      <w:r>
        <w:t xml:space="preserve">- Leading a team of 8 researchers in exploring quantum entanglement and its applications in quantum computing.</w:t>
      </w:r>
      <w:r>
        <w:br/>
      </w:r>
      <w:r>
        <w:t xml:space="preserve">- Collaborated with the European Organization for Nuclear Research (CERN) on particle collision simulations.</w:t>
      </w:r>
      <w:r>
        <w:br/>
      </w:r>
      <w:r>
        <w:t xml:space="preserve">- Published 15 peer-reviewed articles in journals such as</w:t>
      </w:r>
      <w:r>
        <w:t xml:space="preserve"> </w:t>
      </w:r>
      <w:r>
        <w:rPr>
          <w:iCs/>
          <w:i/>
        </w:rPr>
        <w:t xml:space="preserve">Physical Review Letters</w:t>
      </w:r>
      <w:r>
        <w:t xml:space="preserve"> </w:t>
      </w:r>
      <w:r>
        <w:t xml:space="preserve">and</w:t>
      </w:r>
      <w:r>
        <w:t xml:space="preserve"> </w:t>
      </w:r>
      <w:r>
        <w:rPr>
          <w:iCs/>
          <w:i/>
        </w:rPr>
        <w:t xml:space="preserve">Nature Physics</w:t>
      </w:r>
      <w:r>
        <w:t xml:space="preserve">.</w:t>
      </w:r>
      <w:r>
        <w:br/>
      </w:r>
      <w:r>
        <w:t xml:space="preserve">- Organized the "Frankfurt Quantum Symposium" in 2021, attracting over 300 participants from Germany and beyond.</w:t>
      </w:r>
    </w:p>
    <w:p>
      <w:pPr>
        <w:numPr>
          <w:ilvl w:val="0"/>
          <w:numId w:val="1002"/>
        </w:numPr>
        <w:pStyle w:val="Compact"/>
      </w:pPr>
      <w:r>
        <w:rPr>
          <w:bCs/>
          <w:b/>
        </w:rPr>
        <w:t xml:space="preserve">Postdoctoral Researcher</w:t>
      </w:r>
      <w:r>
        <w:t xml:space="preserve">, Max Planck Institute for Nuclear Physics (2016–2017)</w:t>
      </w:r>
      <w:r>
        <w:br/>
      </w:r>
      <w:r>
        <w:t xml:space="preserve">- Conducted experiments on ionized plasma under extreme conditions.</w:t>
      </w:r>
      <w:r>
        <w:br/>
      </w:r>
      <w:r>
        <w:t xml:space="preserve">- Developed new algorithms for data analysis in high-energy physics experiments.</w:t>
      </w:r>
      <w:r>
        <w:br/>
      </w:r>
      <w:r>
        <w:t xml:space="preserve">- Co-authored a book chapter on "Plasma Dynamics in Astrophysical Environments."</w:t>
      </w:r>
    </w:p>
    <w:p>
      <w:pPr>
        <w:numPr>
          <w:ilvl w:val="0"/>
          <w:numId w:val="1002"/>
        </w:numPr>
        <w:pStyle w:val="Compact"/>
      </w:pPr>
      <w:r>
        <w:rPr>
          <w:bCs/>
          <w:b/>
        </w:rPr>
        <w:t xml:space="preserve">Research Assistant</w:t>
      </w:r>
      <w:r>
        <w:t xml:space="preserve">, University of Vienna (2012–2013)</w:t>
      </w:r>
      <w:r>
        <w:br/>
      </w:r>
      <w:r>
        <w:t xml:space="preserve">- Focused on neutrino oscillation studies using data from the Super-Kamiokande experiment.</w:t>
      </w:r>
      <w:r>
        <w:br/>
      </w:r>
      <w:r>
        <w:t xml:space="preserve">- Presented findings at the International Conference on High Energy Physics in Geneva.</w:t>
      </w:r>
    </w:p>
    <w:bookmarkEnd w:id="23"/>
    <w:bookmarkStart w:id="24" w:name="professional-affiliations"/>
    <w:p>
      <w:pPr>
        <w:pStyle w:val="Heading3"/>
      </w:pPr>
      <w:r>
        <w:t xml:space="preserve">Professional Affiliations</w:t>
      </w:r>
    </w:p>
    <w:p>
      <w:pPr>
        <w:numPr>
          <w:ilvl w:val="0"/>
          <w:numId w:val="1003"/>
        </w:numPr>
        <w:pStyle w:val="Compact"/>
      </w:pPr>
      <w:r>
        <w:rPr>
          <w:bCs/>
          <w:b/>
        </w:rPr>
        <w:t xml:space="preserve">German Physical Society (Deutsche Physikalische Gesellschaft, DPG)</w:t>
      </w:r>
      <w:r>
        <w:t xml:space="preserve"> </w:t>
      </w:r>
      <w:r>
        <w:t xml:space="preserve">– Member since 2010.</w:t>
      </w:r>
      <w:r>
        <w:br/>
      </w:r>
      <w:r>
        <w:t xml:space="preserve">- Actively participate in annual conferences and workshops in Germany Frankfurt.</w:t>
      </w:r>
    </w:p>
    <w:p>
      <w:pPr>
        <w:numPr>
          <w:ilvl w:val="0"/>
          <w:numId w:val="1003"/>
        </w:numPr>
        <w:pStyle w:val="Compact"/>
      </w:pPr>
      <w:r>
        <w:rPr>
          <w:bCs/>
          <w:b/>
        </w:rPr>
        <w:t xml:space="preserve">American Physical Society (APS)</w:t>
      </w:r>
      <w:r>
        <w:t xml:space="preserve"> </w:t>
      </w:r>
      <w:r>
        <w:t xml:space="preserve">– Member since 2015.</w:t>
      </w:r>
      <w:r>
        <w:br/>
      </w:r>
      <w:r>
        <w:t xml:space="preserve">- Regular contributor to the APS journal</w:t>
      </w:r>
      <w:r>
        <w:t xml:space="preserve"> </w:t>
      </w:r>
      <w:r>
        <w:rPr>
          <w:iCs/>
          <w:i/>
        </w:rPr>
        <w:t xml:space="preserve">Physical Review</w:t>
      </w:r>
      <w:r>
        <w:t xml:space="preserve">.</w:t>
      </w:r>
    </w:p>
    <w:p>
      <w:pPr>
        <w:numPr>
          <w:ilvl w:val="0"/>
          <w:numId w:val="1003"/>
        </w:numPr>
        <w:pStyle w:val="Compact"/>
      </w:pPr>
      <w:r>
        <w:rPr>
          <w:bCs/>
          <w:b/>
        </w:rPr>
        <w:t xml:space="preserve">European Physical Society (EPS)</w:t>
      </w:r>
      <w:r>
        <w:t xml:space="preserve"> </w:t>
      </w:r>
      <w:r>
        <w:t xml:space="preserve">– Member since 2018.</w:t>
      </w:r>
      <w:r>
        <w:br/>
      </w:r>
      <w:r>
        <w:t xml:space="preserve">- Involved in EPS initiatives to promote physics education in Germany.</w:t>
      </w:r>
    </w:p>
    <w:bookmarkEnd w:id="24"/>
    <w:bookmarkStart w:id="25" w:name="publications"/>
    <w:p>
      <w:pPr>
        <w:pStyle w:val="Heading3"/>
      </w:pPr>
      <w:r>
        <w:t xml:space="preserve">Publications</w:t>
      </w:r>
    </w:p>
    <w:p>
      <w:pPr>
        <w:numPr>
          <w:ilvl w:val="0"/>
          <w:numId w:val="1004"/>
        </w:numPr>
        <w:pStyle w:val="Compact"/>
      </w:pPr>
      <w:r>
        <w:t xml:space="preserve">Müller, A., Reinhardt, H., &amp; Schmidt, M. (2021). "Quantum Entanglement and Its Implications for Quantum Computing."</w:t>
      </w:r>
      <w:r>
        <w:t xml:space="preserve"> </w:t>
      </w:r>
      <w:r>
        <w:rPr>
          <w:iCs/>
          <w:i/>
        </w:rPr>
        <w:t xml:space="preserve">Physical Review Letters</w:t>
      </w:r>
      <w:r>
        <w:t xml:space="preserve">, 127(4), 040501.</w:t>
      </w:r>
    </w:p>
    <w:p>
      <w:pPr>
        <w:numPr>
          <w:ilvl w:val="0"/>
          <w:numId w:val="1004"/>
        </w:numPr>
        <w:pStyle w:val="Compact"/>
      </w:pPr>
      <w:r>
        <w:t xml:space="preserve">Müller, A., et al. (2020). "Plasma Dynamics in Extreme Astrophysical Environments."</w:t>
      </w:r>
      <w:r>
        <w:t xml:space="preserve"> </w:t>
      </w:r>
      <w:r>
        <w:rPr>
          <w:iCs/>
          <w:i/>
        </w:rPr>
        <w:t xml:space="preserve">Nature Physics</w:t>
      </w:r>
      <w:r>
        <w:t xml:space="preserve">, 16(3), 289–295.</w:t>
      </w:r>
    </w:p>
    <w:p>
      <w:pPr>
        <w:numPr>
          <w:ilvl w:val="0"/>
          <w:numId w:val="1004"/>
        </w:numPr>
        <w:pStyle w:val="Compact"/>
      </w:pPr>
      <w:r>
        <w:t xml:space="preserve">Reinhardt, H., Müller, A., &amp; Schmidt, M. (2018). "Symmetry Breaking in High-Energy Collisions: A Theoretical Framework."</w:t>
      </w:r>
      <w:r>
        <w:t xml:space="preserve"> </w:t>
      </w:r>
      <w:r>
        <w:rPr>
          <w:iCs/>
          <w:i/>
        </w:rPr>
        <w:t xml:space="preserve">Journal of High Energy Physics</w:t>
      </w:r>
      <w:r>
        <w:t xml:space="preserve">, 11(7), 45–60.</w:t>
      </w:r>
    </w:p>
    <w:p>
      <w:pPr>
        <w:numPr>
          <w:ilvl w:val="0"/>
          <w:numId w:val="1004"/>
        </w:numPr>
        <w:pStyle w:val="Compact"/>
      </w:pPr>
      <w:r>
        <w:t xml:space="preserve">Müller, A. (2019). "Neutrino Oscillations and Their Role in Cosmic Ray Studies." In *Advances in Particle Physics* (pp. 234–250). Springer.</w:t>
      </w:r>
    </w:p>
    <w:bookmarkEnd w:id="25"/>
    <w:bookmarkStart w:id="26" w:name="skills"/>
    <w:p>
      <w:pPr>
        <w:pStyle w:val="Heading3"/>
      </w:pPr>
      <w:r>
        <w:t xml:space="preserve">Skills</w:t>
      </w:r>
    </w:p>
    <w:p>
      <w:pPr>
        <w:numPr>
          <w:ilvl w:val="0"/>
          <w:numId w:val="1005"/>
        </w:numPr>
        <w:pStyle w:val="Compact"/>
      </w:pPr>
      <w:r>
        <w:rPr>
          <w:bCs/>
          <w:b/>
        </w:rPr>
        <w:t xml:space="preserve">Technical Skills:</w:t>
      </w:r>
      <w:r>
        <w:t xml:space="preserve"> </w:t>
      </w:r>
      <w:r>
        <w:t xml:space="preserve">Advanced proficiency in Python, MATLAB, and C++ for data analysis and simulations. Expertise in using particle accelerators and quantum computing platforms.</w:t>
      </w:r>
    </w:p>
    <w:p>
      <w:pPr>
        <w:numPr>
          <w:ilvl w:val="0"/>
          <w:numId w:val="1005"/>
        </w:numPr>
        <w:pStyle w:val="Compact"/>
      </w:pPr>
      <w:r>
        <w:rPr>
          <w:bCs/>
          <w:b/>
        </w:rPr>
        <w:t xml:space="preserve">Laboratory Experience:</w:t>
      </w:r>
      <w:r>
        <w:t xml:space="preserve"> </w:t>
      </w:r>
      <w:r>
        <w:t xml:space="preserve">Hands-on experience with spectroscopy, cryogenics, and high-voltage systems.</w:t>
      </w:r>
    </w:p>
    <w:p>
      <w:pPr>
        <w:numPr>
          <w:ilvl w:val="0"/>
          <w:numId w:val="1005"/>
        </w:numPr>
        <w:pStyle w:val="Compact"/>
      </w:pPr>
      <w:r>
        <w:rPr>
          <w:bCs/>
          <w:b/>
        </w:rPr>
        <w:t xml:space="preserve">Research Methodologies:</w:t>
      </w:r>
      <w:r>
        <w:t xml:space="preserve"> </w:t>
      </w:r>
      <w:r>
        <w:t xml:space="preserve">Strong background in both theoretical modeling and experimental validation. Skilled in statistical analysis and machine learning techniques.</w:t>
      </w:r>
    </w:p>
    <w:p>
      <w:pPr>
        <w:numPr>
          <w:ilvl w:val="0"/>
          <w:numId w:val="1005"/>
        </w:numPr>
        <w:pStyle w:val="Compact"/>
      </w:pPr>
      <w:r>
        <w:rPr>
          <w:bCs/>
          <w:b/>
        </w:rPr>
        <w:t xml:space="preserve">Languages:</w:t>
      </w:r>
      <w:r>
        <w:t xml:space="preserve"> </w:t>
      </w:r>
      <w:r>
        <w:t xml:space="preserve">German (native), English (fluent), French (basic).</w:t>
      </w:r>
    </w:p>
    <w:bookmarkEnd w:id="26"/>
    <w:bookmarkStart w:id="27" w:name="additional-information"/>
    <w:p>
      <w:pPr>
        <w:pStyle w:val="Heading3"/>
      </w:pPr>
      <w:r>
        <w:t xml:space="preserve">Additional Information</w:t>
      </w:r>
    </w:p>
    <w:p>
      <w:pPr>
        <w:pStyle w:val="FirstParagraph"/>
      </w:pPr>
      <w:r>
        <w:rPr>
          <w:bCs/>
          <w:b/>
        </w:rPr>
        <w:t xml:space="preserve">Teaching Experience:</w:t>
      </w:r>
      <w:r>
        <w:br/>
      </w:r>
      <w:r>
        <w:t xml:space="preserve">- Lecturer, Goethe University Frankfurt (2018–Present): Taught courses on Quantum Mechanics and Statistical Physics.</w:t>
      </w:r>
      <w:r>
        <w:br/>
      </w:r>
      <w:r>
        <w:t xml:space="preserve">- Guest Lecturer, Technical University of Munich (2020): Delivered a series on "Modern Applications of Particle Physics."</w:t>
      </w:r>
    </w:p>
    <w:p>
      <w:pPr>
        <w:pStyle w:val="BodyText"/>
      </w:pPr>
      <w:r>
        <w:rPr>
          <w:bCs/>
          <w:b/>
        </w:rPr>
        <w:t xml:space="preserve">Grants and Awards:</w:t>
      </w:r>
      <w:r>
        <w:br/>
      </w:r>
      <w:r>
        <w:t xml:space="preserve">- DFG (German Research Foundation) Grant (2019–2023): "Quantum Computing in High-Energy Physics."</w:t>
      </w:r>
      <w:r>
        <w:br/>
      </w:r>
      <w:r>
        <w:t xml:space="preserve">- EPS Young Scientist Award (2017): Recognized for contributions to astrophysical research.</w:t>
      </w:r>
    </w:p>
    <w:p>
      <w:pPr>
        <w:pStyle w:val="BodyText"/>
      </w:pPr>
      <w:r>
        <w:rPr>
          <w:bCs/>
          <w:b/>
        </w:rPr>
        <w:t xml:space="preserve">Community Involvement:</w:t>
      </w:r>
      <w:r>
        <w:br/>
      </w:r>
      <w:r>
        <w:t xml:space="preserve">- Founder of the "Frankfurt Physics Outreach Program," promoting STEM education in local schools.</w:t>
      </w:r>
      <w:r>
        <w:br/>
      </w:r>
      <w:r>
        <w:t xml:space="preserve">- Active participant in public science events, including the Frankfurt Science Festival.</w:t>
      </w:r>
    </w:p>
    <w:bookmarkEnd w:id="27"/>
    <w:p>
      <w:pPr>
        <w:pStyle w:val="BodyText"/>
      </w:pPr>
      <w:r>
        <w:t xml:space="preserve">This Curriculum Vitae is tailored for a Physicist applying for research and academic positions in Germany Frankfurt. It highlights expertise in theoretical and experimental physics, with a strong focus on contributions to scientific innovation within Germany’s academic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dc:title>
  <dc:creator/>
  <dc:language>en</dc:language>
  <cp:keywords/>
  <dcterms:created xsi:type="dcterms:W3CDTF">2026-04-30T02:32:38Z</dcterms:created>
  <dcterms:modified xsi:type="dcterms:W3CDTF">2026-04-30T02:32:38Z</dcterms:modified>
</cp:coreProperties>
</file>

<file path=docProps/custom.xml><?xml version="1.0" encoding="utf-8"?>
<Properties xmlns="http://schemas.openxmlformats.org/officeDocument/2006/custom-properties" xmlns:vt="http://schemas.openxmlformats.org/officeDocument/2006/docPropsVTypes"/>
</file>