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(India</w:t>
      </w:r>
      <w:r>
        <w:t xml:space="preserve"> </w:t>
      </w:r>
      <w:r>
        <w:t xml:space="preserve">Mumbai)</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Mumbai,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Physicist with a strong academic foundation and research expertise in theoretical and experimental physics, specializing in quantum mechanics, condensed matter physics, and astrophysics. Based in India Mumbai, I have contributed to cutting-edge research projects at leading institutions such as the Tata Institute of Fundamental Research (TIFR) and the Indian Institute of Technology (IIT) Bombay. My work bridges fundamental scientific inquiry with practical applications, addressing challenges in energy systems, materials science, and space technology. With a passion for education and mentorship, I aim to foster innovation in India’s scientific community while advancing global understanding of physical phenomena.</w:t>
      </w:r>
    </w:p>
    <w:bookmarkEnd w:id="21"/>
    <w:bookmarkStart w:id="22" w:name="education"/>
    <w:p>
      <w:pPr>
        <w:pStyle w:val="Heading2"/>
      </w:pPr>
      <w:r>
        <w:t xml:space="preserve">Education</w:t>
      </w:r>
    </w:p>
    <w:p>
      <w:pPr>
        <w:pStyle w:val="FirstParagraph"/>
      </w:pPr>
      <w:r>
        <w:rPr>
          <w:bCs/>
          <w:b/>
        </w:rPr>
        <w:t xml:space="preserve">Doctor of Philosophy (Ph.D.) in Physics</w:t>
      </w:r>
    </w:p>
    <w:p>
      <w:pPr>
        <w:pStyle w:val="BodyText"/>
      </w:pPr>
      <w:r>
        <w:t xml:space="preserve">Tata Institute of Fundamental Research (TIFR), Mumbai, India</w:t>
      </w:r>
    </w:p>
    <w:p>
      <w:pPr>
        <w:pStyle w:val="BodyText"/>
      </w:pPr>
      <w:r>
        <w:t xml:space="preserve">2015 – 2019</w:t>
      </w:r>
    </w:p>
    <w:p>
      <w:pPr>
        <w:numPr>
          <w:ilvl w:val="0"/>
          <w:numId w:val="1001"/>
        </w:numPr>
        <w:pStyle w:val="Compact"/>
      </w:pPr>
      <w:r>
        <w:t xml:space="preserve">Dissertation Title: "Quantum Coherence in Low-Dimensional Materials for Next-Generation Electronics"</w:t>
      </w:r>
    </w:p>
    <w:p>
      <w:pPr>
        <w:numPr>
          <w:ilvl w:val="0"/>
          <w:numId w:val="1001"/>
        </w:numPr>
        <w:pStyle w:val="Compact"/>
      </w:pPr>
      <w:r>
        <w:t xml:space="preserve">Research Focus: Quantum transport, nanostructures, and computational modeling.</w:t>
      </w:r>
    </w:p>
    <w:p>
      <w:pPr>
        <w:numPr>
          <w:ilvl w:val="0"/>
          <w:numId w:val="1001"/>
        </w:numPr>
        <w:pStyle w:val="Compact"/>
      </w:pPr>
      <w:r>
        <w:t xml:space="preserve">Awarded the TIFR Gold Medal for Outstanding Research in Physics (2019).</w:t>
      </w:r>
    </w:p>
    <w:p>
      <w:pPr>
        <w:pStyle w:val="FirstParagraph"/>
      </w:pPr>
      <w:r>
        <w:rPr>
          <w:bCs/>
          <w:b/>
        </w:rPr>
        <w:t xml:space="preserve">M.Sc. in Physics</w:t>
      </w:r>
    </w:p>
    <w:p>
      <w:pPr>
        <w:pStyle w:val="BodyText"/>
      </w:pPr>
      <w:r>
        <w:t xml:space="preserve">IIT Bombay, Mumbai, India</w:t>
      </w:r>
    </w:p>
    <w:p>
      <w:pPr>
        <w:pStyle w:val="BodyText"/>
      </w:pPr>
      <w:r>
        <w:t xml:space="preserve">2013 – 2015</w:t>
      </w:r>
    </w:p>
    <w:p>
      <w:pPr>
        <w:numPr>
          <w:ilvl w:val="0"/>
          <w:numId w:val="1002"/>
        </w:numPr>
        <w:pStyle w:val="Compact"/>
      </w:pPr>
      <w:r>
        <w:t xml:space="preserve">Thesis Title: "Neutrino Oscillations and Their Implications for High-Energy Astrophysics"</w:t>
      </w:r>
    </w:p>
    <w:p>
      <w:pPr>
        <w:numPr>
          <w:ilvl w:val="0"/>
          <w:numId w:val="1002"/>
        </w:numPr>
        <w:pStyle w:val="Compact"/>
      </w:pPr>
      <w:r>
        <w:t xml:space="preserve">Pursued advanced coursework in particle physics, statistical mechanics, and solid-state physics.</w:t>
      </w:r>
    </w:p>
    <w:p>
      <w:pPr>
        <w:pStyle w:val="FirstParagraph"/>
      </w:pPr>
      <w:r>
        <w:rPr>
          <w:bCs/>
          <w:b/>
        </w:rPr>
        <w:t xml:space="preserve">B.Sc. (Hons) in Physics</w:t>
      </w:r>
    </w:p>
    <w:p>
      <w:pPr>
        <w:pStyle w:val="BodyText"/>
      </w:pPr>
      <w:r>
        <w:t xml:space="preserve">St. Xavier’s College, Mumbai, India</w:t>
      </w:r>
    </w:p>
    <w:p>
      <w:pPr>
        <w:pStyle w:val="BodyText"/>
      </w:pPr>
      <w:r>
        <w:t xml:space="preserve">2010 – 2013</w:t>
      </w:r>
    </w:p>
    <w:p>
      <w:pPr>
        <w:numPr>
          <w:ilvl w:val="0"/>
          <w:numId w:val="1003"/>
        </w:numPr>
        <w:pStyle w:val="Compact"/>
      </w:pPr>
      <w:r>
        <w:t xml:space="preserve">Graduated with honors, specializing in mathematical physics and experimental techniques.</w:t>
      </w:r>
    </w:p>
    <w:p>
      <w:pPr>
        <w:numPr>
          <w:ilvl w:val="0"/>
          <w:numId w:val="1003"/>
        </w:numPr>
        <w:pStyle w:val="Compact"/>
      </w:pPr>
      <w:r>
        <w:t xml:space="preserve">Mentored by Dr. [Name], a renowned physicist at the University of Mumbai.</w:t>
      </w:r>
    </w:p>
    <w:bookmarkEnd w:id="22"/>
    <w:bookmarkStart w:id="23" w:name="research-experience"/>
    <w:p>
      <w:pPr>
        <w:pStyle w:val="Heading2"/>
      </w:pPr>
      <w:r>
        <w:t xml:space="preserve">Research Experience</w:t>
      </w:r>
    </w:p>
    <w:p>
      <w:pPr>
        <w:pStyle w:val="FirstParagraph"/>
      </w:pPr>
      <w:r>
        <w:rPr>
          <w:bCs/>
          <w:b/>
        </w:rPr>
        <w:t xml:space="preserve">Postdoctoral Researcher</w:t>
      </w:r>
    </w:p>
    <w:p>
      <w:pPr>
        <w:pStyle w:val="BodyText"/>
      </w:pPr>
      <w:r>
        <w:t xml:space="preserve">Indian Institute of Science (IISc), Bangalore, India (2019 – 2021)</w:t>
      </w:r>
    </w:p>
    <w:p>
      <w:pPr>
        <w:numPr>
          <w:ilvl w:val="0"/>
          <w:numId w:val="1004"/>
        </w:numPr>
        <w:pStyle w:val="Compact"/>
      </w:pPr>
      <w:r>
        <w:t xml:space="preserve">Investigated quantum entanglement in superconducting qubits for quantum computing applications.</w:t>
      </w:r>
    </w:p>
    <w:p>
      <w:pPr>
        <w:numPr>
          <w:ilvl w:val="0"/>
          <w:numId w:val="1004"/>
        </w:numPr>
        <w:pStyle w:val="Compact"/>
      </w:pPr>
      <w:r>
        <w:t xml:space="preserve">Collaborated with the Department of Physics at IISc to develop novel materials for energy storage.</w:t>
      </w:r>
    </w:p>
    <w:p>
      <w:pPr>
        <w:numPr>
          <w:ilvl w:val="0"/>
          <w:numId w:val="1004"/>
        </w:numPr>
        <w:pStyle w:val="Compact"/>
      </w:pPr>
      <w:r>
        <w:t xml:space="preserve">Published 3 peer-reviewed papers in journals such as *Physical Review B* and *Nature Communications*.</w:t>
      </w:r>
    </w:p>
    <w:p>
      <w:pPr>
        <w:pStyle w:val="FirstParagraph"/>
      </w:pPr>
      <w:r>
        <w:rPr>
          <w:bCs/>
          <w:b/>
        </w:rPr>
        <w:t xml:space="preserve">Research Assistant</w:t>
      </w:r>
    </w:p>
    <w:p>
      <w:pPr>
        <w:pStyle w:val="BodyText"/>
      </w:pPr>
      <w:r>
        <w:t xml:space="preserve">Tata Institute of Fundamental Research (TIFR), Mumbai, India (2015 – 2019)</w:t>
      </w:r>
    </w:p>
    <w:p>
      <w:pPr>
        <w:numPr>
          <w:ilvl w:val="0"/>
          <w:numId w:val="1005"/>
        </w:numPr>
        <w:pStyle w:val="Compact"/>
      </w:pPr>
      <w:r>
        <w:t xml:space="preserve">Conducted experiments on topological insulators using scanning tunneling microscopy (STM).</w:t>
      </w:r>
    </w:p>
    <w:p>
      <w:pPr>
        <w:numPr>
          <w:ilvl w:val="0"/>
          <w:numId w:val="1005"/>
        </w:numPr>
        <w:pStyle w:val="Compact"/>
      </w:pPr>
      <w:r>
        <w:t xml:space="preserve">Contributed to a project funded by the Department of Science and Technology (DST), India.</w:t>
      </w:r>
    </w:p>
    <w:p>
      <w:pPr>
        <w:numPr>
          <w:ilvl w:val="0"/>
          <w:numId w:val="1005"/>
        </w:numPr>
        <w:pStyle w:val="Compact"/>
      </w:pPr>
      <w:r>
        <w:t xml:space="preserve">Presented findings at the National Conference on Condensed Matter Physics in Hyderabad (2018).</w:t>
      </w:r>
    </w:p>
    <w:p>
      <w:pPr>
        <w:pStyle w:val="FirstParagraph"/>
      </w:pPr>
      <w:r>
        <w:rPr>
          <w:bCs/>
          <w:b/>
        </w:rPr>
        <w:t xml:space="preserve">Internship</w:t>
      </w:r>
    </w:p>
    <w:p>
      <w:pPr>
        <w:pStyle w:val="BodyText"/>
      </w:pPr>
      <w:r>
        <w:t xml:space="preserve">European Organization for Nuclear Research (CERN), Geneva, Switzerland (2017)</w:t>
      </w:r>
    </w:p>
    <w:p>
      <w:pPr>
        <w:numPr>
          <w:ilvl w:val="0"/>
          <w:numId w:val="1006"/>
        </w:numPr>
        <w:pStyle w:val="Compact"/>
      </w:pPr>
      <w:r>
        <w:t xml:space="preserve">Aided in data analysis for the ATLAS experiment, focusing on particle collision simulations.</w:t>
      </w:r>
    </w:p>
    <w:p>
      <w:pPr>
        <w:numPr>
          <w:ilvl w:val="0"/>
          <w:numId w:val="1006"/>
        </w:numPr>
        <w:pStyle w:val="Compact"/>
      </w:pPr>
      <w:r>
        <w:t xml:space="preserve">Gained exposure to high-energy physics and international scientific collaboration.</w:t>
      </w:r>
    </w:p>
    <w:bookmarkEnd w:id="23"/>
    <w:bookmarkStart w:id="24" w:name="professional-experience"/>
    <w:p>
      <w:pPr>
        <w:pStyle w:val="Heading2"/>
      </w:pPr>
      <w:r>
        <w:t xml:space="preserve">Professional Experience</w:t>
      </w:r>
    </w:p>
    <w:p>
      <w:pPr>
        <w:pStyle w:val="FirstParagraph"/>
      </w:pPr>
      <w:r>
        <w:rPr>
          <w:bCs/>
          <w:b/>
        </w:rPr>
        <w:t xml:space="preserve">Lecturer in Physics</w:t>
      </w:r>
    </w:p>
    <w:p>
      <w:pPr>
        <w:pStyle w:val="BodyText"/>
      </w:pPr>
      <w:r>
        <w:t xml:space="preserve">University of Mumbai, India (2021 – Present)</w:t>
      </w:r>
    </w:p>
    <w:p>
      <w:pPr>
        <w:numPr>
          <w:ilvl w:val="0"/>
          <w:numId w:val="1007"/>
        </w:numPr>
        <w:pStyle w:val="Compact"/>
      </w:pPr>
      <w:r>
        <w:t xml:space="preserve">Taught undergraduate and postgraduate courses in quantum mechanics, electromagnetism, and thermodynamics.</w:t>
      </w:r>
    </w:p>
    <w:p>
      <w:pPr>
        <w:numPr>
          <w:ilvl w:val="0"/>
          <w:numId w:val="1007"/>
        </w:numPr>
        <w:pStyle w:val="Compact"/>
      </w:pPr>
      <w:r>
        <w:t xml:space="preserve">Supervised research projects on nanomaterials for renewable energy applications.</w:t>
      </w:r>
    </w:p>
    <w:p>
      <w:pPr>
        <w:numPr>
          <w:ilvl w:val="0"/>
          <w:numId w:val="1007"/>
        </w:numPr>
        <w:pStyle w:val="Compact"/>
      </w:pPr>
      <w:r>
        <w:t xml:space="preserve">Organized a seminar series titled "Physics in Modern India," inviting experts from TIFR and IITs.</w:t>
      </w:r>
    </w:p>
    <w:p>
      <w:pPr>
        <w:pStyle w:val="FirstParagraph"/>
      </w:pPr>
      <w:r>
        <w:rPr>
          <w:bCs/>
          <w:b/>
        </w:rPr>
        <w:t xml:space="preserve">Visiting Research Fellow</w:t>
      </w:r>
    </w:p>
    <w:p>
      <w:pPr>
        <w:pStyle w:val="BodyText"/>
      </w:pPr>
      <w:r>
        <w:t xml:space="preserve">Indian Institute of Technology (IIT) Delhi, India (2020 – 2021)</w:t>
      </w:r>
    </w:p>
    <w:p>
      <w:pPr>
        <w:numPr>
          <w:ilvl w:val="0"/>
          <w:numId w:val="1008"/>
        </w:numPr>
        <w:pStyle w:val="Compact"/>
      </w:pPr>
      <w:r>
        <w:t xml:space="preserve">Collaborated on a DST-funded project to study superconductivity in layered compounds.</w:t>
      </w:r>
    </w:p>
    <w:p>
      <w:pPr>
        <w:numPr>
          <w:ilvl w:val="0"/>
          <w:numId w:val="1008"/>
        </w:numPr>
        <w:pStyle w:val="Compact"/>
      </w:pPr>
      <w:r>
        <w:t xml:space="preserve">Published a review article on quantum materials in *Frontiers in Physics*.</w:t>
      </w:r>
    </w:p>
    <w:p>
      <w:pPr>
        <w:pStyle w:val="FirstParagraph"/>
      </w:pPr>
      <w:r>
        <w:rPr>
          <w:bCs/>
          <w:b/>
        </w:rPr>
        <w:t xml:space="preserve">Guest Lecturer</w:t>
      </w:r>
    </w:p>
    <w:p>
      <w:pPr>
        <w:pStyle w:val="BodyText"/>
      </w:pPr>
      <w:r>
        <w:t xml:space="preserve">IIT Bombay, Mumbai, India (2018 – 2019)</w:t>
      </w:r>
    </w:p>
    <w:p>
      <w:pPr>
        <w:numPr>
          <w:ilvl w:val="0"/>
          <w:numId w:val="1009"/>
        </w:numPr>
        <w:pStyle w:val="Compact"/>
      </w:pPr>
      <w:r>
        <w:t xml:space="preserve">Delivered lectures on astrophysics and cosmology to engineering students.</w:t>
      </w:r>
    </w:p>
    <w:p>
      <w:pPr>
        <w:numPr>
          <w:ilvl w:val="0"/>
          <w:numId w:val="1009"/>
        </w:numPr>
        <w:pStyle w:val="Compact"/>
      </w:pPr>
      <w:r>
        <w:t xml:space="preserve">Participated in workshops on scientific communication for early-career researchers.</w:t>
      </w:r>
    </w:p>
    <w:bookmarkEnd w:id="24"/>
    <w:bookmarkStart w:id="25" w:name="technical-skills"/>
    <w:p>
      <w:pPr>
        <w:pStyle w:val="Heading2"/>
      </w:pPr>
      <w:r>
        <w:t xml:space="preserve">Technical Skills</w:t>
      </w:r>
    </w:p>
    <w:p>
      <w:pPr>
        <w:numPr>
          <w:ilvl w:val="0"/>
          <w:numId w:val="1010"/>
        </w:numPr>
        <w:pStyle w:val="Compact"/>
      </w:pPr>
      <w:r>
        <w:rPr>
          <w:bCs/>
          <w:b/>
        </w:rPr>
        <w:t xml:space="preserve">Programming:</w:t>
      </w:r>
      <w:r>
        <w:t xml:space="preserve"> </w:t>
      </w:r>
      <w:r>
        <w:t xml:space="preserve">Python, MATLAB, Mathematica, C++</w:t>
      </w:r>
    </w:p>
    <w:p>
      <w:pPr>
        <w:numPr>
          <w:ilvl w:val="0"/>
          <w:numId w:val="1010"/>
        </w:numPr>
        <w:pStyle w:val="Compact"/>
      </w:pPr>
      <w:r>
        <w:rPr>
          <w:bCs/>
          <w:b/>
        </w:rPr>
        <w:t xml:space="preserve">Software:</w:t>
      </w:r>
      <w:r>
        <w:t xml:space="preserve"> </w:t>
      </w:r>
      <w:r>
        <w:t xml:space="preserve">OriginLab, COMSOL Multiphysics, VASP (for DFT calculations)</w:t>
      </w:r>
    </w:p>
    <w:p>
      <w:pPr>
        <w:numPr>
          <w:ilvl w:val="0"/>
          <w:numId w:val="1010"/>
        </w:numPr>
        <w:pStyle w:val="Compact"/>
      </w:pPr>
      <w:r>
        <w:rPr>
          <w:bCs/>
          <w:b/>
        </w:rPr>
        <w:t xml:space="preserve">Laboratory Techniques:</w:t>
      </w:r>
      <w:r>
        <w:t xml:space="preserve"> </w:t>
      </w:r>
      <w:r>
        <w:t xml:space="preserve">Scanning Tunneling Microscopy (STM), X-ray Diffraction (XRD), Electron Spin Resonance (ESR)</w:t>
      </w:r>
    </w:p>
    <w:p>
      <w:pPr>
        <w:numPr>
          <w:ilvl w:val="0"/>
          <w:numId w:val="1010"/>
        </w:numPr>
        <w:pStyle w:val="Compact"/>
      </w:pPr>
      <w:r>
        <w:rPr>
          <w:bCs/>
          <w:b/>
        </w:rPr>
        <w:t xml:space="preserve">Research Tools:</w:t>
      </w:r>
      <w:r>
        <w:t xml:space="preserve"> </w:t>
      </w:r>
      <w:r>
        <w:t xml:space="preserve">LaTeX, Git, Jupyter Notebook</w:t>
      </w:r>
    </w:p>
    <w:bookmarkEnd w:id="25"/>
    <w:bookmarkStart w:id="26" w:name="publications-presentations"/>
    <w:p>
      <w:pPr>
        <w:pStyle w:val="Heading2"/>
      </w:pPr>
      <w:r>
        <w:t xml:space="preserve">Publications &amp; Presentations</w:t>
      </w:r>
    </w:p>
    <w:p>
      <w:pPr>
        <w:pStyle w:val="FirstParagraph"/>
      </w:pPr>
      <w:r>
        <w:rPr>
          <w:bCs/>
          <w:b/>
        </w:rPr>
        <w:t xml:space="preserve">Peer-Reviewed Journals</w:t>
      </w:r>
    </w:p>
    <w:p>
      <w:pPr>
        <w:numPr>
          <w:ilvl w:val="0"/>
          <w:numId w:val="1011"/>
        </w:numPr>
        <w:pStyle w:val="Compact"/>
      </w:pPr>
      <w:r>
        <w:t xml:space="preserve">[Your Name], "Quantum Coherence in Graphene-Based Heterostructures," *Physical Review B*, 2018.</w:t>
      </w:r>
    </w:p>
    <w:p>
      <w:pPr>
        <w:numPr>
          <w:ilvl w:val="0"/>
          <w:numId w:val="1011"/>
        </w:numPr>
        <w:pStyle w:val="Compact"/>
      </w:pPr>
      <w:r>
        <w:t xml:space="preserve">[Your Name], "Topological Insulators for Spintronic Applications," *Nature Communications*, 2020.</w:t>
      </w:r>
    </w:p>
    <w:p>
      <w:pPr>
        <w:pStyle w:val="FirstParagraph"/>
      </w:pPr>
      <w:r>
        <w:rPr>
          <w:bCs/>
          <w:b/>
        </w:rPr>
        <w:t xml:space="preserve">Conference Presentations</w:t>
      </w:r>
    </w:p>
    <w:p>
      <w:pPr>
        <w:numPr>
          <w:ilvl w:val="0"/>
          <w:numId w:val="1012"/>
        </w:numPr>
        <w:pStyle w:val="Compact"/>
      </w:pPr>
      <w:r>
        <w:t xml:space="preserve">"Quantum Materials for Energy Storage," International Conference on Advanced Materials, Mumbai, 2019.</w:t>
      </w:r>
    </w:p>
    <w:p>
      <w:pPr>
        <w:numPr>
          <w:ilvl w:val="0"/>
          <w:numId w:val="1012"/>
        </w:numPr>
        <w:pStyle w:val="Compact"/>
      </w:pPr>
      <w:r>
        <w:t xml:space="preserve">"Neutrino Oscillations and Cosmic Rays," Annual Meeting of the Indian Astronomical Society, 2017.</w:t>
      </w:r>
    </w:p>
    <w:bookmarkEnd w:id="26"/>
    <w:bookmarkStart w:id="27" w:name="awards-honors"/>
    <w:p>
      <w:pPr>
        <w:pStyle w:val="Heading2"/>
      </w:pPr>
      <w:r>
        <w:t xml:space="preserve">Awards &amp; Honors</w:t>
      </w:r>
    </w:p>
    <w:p>
      <w:pPr>
        <w:numPr>
          <w:ilvl w:val="0"/>
          <w:numId w:val="1013"/>
        </w:numPr>
        <w:pStyle w:val="Compact"/>
      </w:pPr>
      <w:r>
        <w:t xml:space="preserve">TIFR Gold Medal (2019) – For outstanding Ph.D. research.</w:t>
      </w:r>
    </w:p>
    <w:p>
      <w:pPr>
        <w:numPr>
          <w:ilvl w:val="0"/>
          <w:numId w:val="1013"/>
        </w:numPr>
        <w:pStyle w:val="Compact"/>
      </w:pPr>
      <w:r>
        <w:t xml:space="preserve">Indian National Science Academy (INSA) Young Scientist Award (2021).</w:t>
      </w:r>
    </w:p>
    <w:p>
      <w:pPr>
        <w:numPr>
          <w:ilvl w:val="0"/>
          <w:numId w:val="1013"/>
        </w:numPr>
        <w:pStyle w:val="Compact"/>
      </w:pPr>
      <w:r>
        <w:t xml:space="preserve">Best Poster Presentation, National Conference on Condensed Matter Physics (2018).</w:t>
      </w:r>
    </w:p>
    <w:bookmarkEnd w:id="27"/>
    <w:bookmarkStart w:id="28" w:name="languages-certifications"/>
    <w:p>
      <w:pPr>
        <w:pStyle w:val="Heading2"/>
      </w:pPr>
      <w:r>
        <w:t xml:space="preserve">Languages &amp; Certifications</w:t>
      </w:r>
    </w:p>
    <w:p>
      <w:pPr>
        <w:pStyle w:val="FirstParagraph"/>
      </w:pPr>
      <w:r>
        <w:rPr>
          <w:bCs/>
          <w:b/>
        </w:rPr>
        <w:t xml:space="preserve">Languages:</w:t>
      </w:r>
      <w:r>
        <w:t xml:space="preserve"> </w:t>
      </w:r>
      <w:r>
        <w:t xml:space="preserve">English (Fluent), Hindi (Fluent), Marathi (Native)</w:t>
      </w:r>
    </w:p>
    <w:p>
      <w:pPr>
        <w:pStyle w:val="BodyText"/>
      </w:pPr>
      <w:r>
        <w:rPr>
          <w:bCs/>
          <w:b/>
        </w:rPr>
        <w:t xml:space="preserve">Certifications:</w:t>
      </w:r>
    </w:p>
    <w:p>
      <w:pPr>
        <w:numPr>
          <w:ilvl w:val="0"/>
          <w:numId w:val="1014"/>
        </w:numPr>
        <w:pStyle w:val="Compact"/>
      </w:pPr>
      <w:r>
        <w:t xml:space="preserve">Advanced Data Analysis with Python, Coursera (2020)</w:t>
      </w:r>
    </w:p>
    <w:p>
      <w:pPr>
        <w:numPr>
          <w:ilvl w:val="0"/>
          <w:numId w:val="1014"/>
        </w:numPr>
        <w:pStyle w:val="Compact"/>
      </w:pPr>
      <w:r>
        <w:t xml:space="preserve">Scientific Writing and Communication, IISER Pune (2019)</w:t>
      </w:r>
    </w:p>
    <w:bookmarkEnd w:id="28"/>
    <w:bookmarkStart w:id="29" w:name="professional-affiliations"/>
    <w:p>
      <w:pPr>
        <w:pStyle w:val="Heading2"/>
      </w:pPr>
      <w:r>
        <w:t xml:space="preserve">Professional Affiliations</w:t>
      </w:r>
    </w:p>
    <w:p>
      <w:pPr>
        <w:numPr>
          <w:ilvl w:val="0"/>
          <w:numId w:val="1015"/>
        </w:numPr>
        <w:pStyle w:val="Compact"/>
      </w:pPr>
      <w:r>
        <w:t xml:space="preserve">Indian Physical Society (IPS)</w:t>
      </w:r>
    </w:p>
    <w:p>
      <w:pPr>
        <w:numPr>
          <w:ilvl w:val="0"/>
          <w:numId w:val="1015"/>
        </w:numPr>
        <w:pStyle w:val="Compact"/>
      </w:pPr>
      <w:r>
        <w:t xml:space="preserve">American Physical Society (APS)</w:t>
      </w:r>
    </w:p>
    <w:p>
      <w:pPr>
        <w:numPr>
          <w:ilvl w:val="0"/>
          <w:numId w:val="1015"/>
        </w:numPr>
        <w:pStyle w:val="Compact"/>
      </w:pPr>
      <w:r>
        <w:t xml:space="preserve">Association of Scientists of Indian Origin (ASIO)</w:t>
      </w:r>
    </w:p>
    <w:bookmarkEnd w:id="29"/>
    <w:bookmarkStart w:id="30" w:name="references"/>
    <w:p>
      <w:pPr>
        <w:pStyle w:val="Heading2"/>
      </w:pPr>
      <w:r>
        <w:t xml:space="preserve">References</w:t>
      </w:r>
    </w:p>
    <w:p>
      <w:pPr>
        <w:pStyle w:val="FirstParagraph"/>
      </w:pPr>
      <w:r>
        <w:t xml:space="preserve">Available upon request. Contact [Your Email]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(India Mumbai)</dc:title>
  <dc:creator/>
  <dc:language>en</dc:language>
  <cp:keywords/>
  <dcterms:created xsi:type="dcterms:W3CDTF">2025-11-30T08:23:23Z</dcterms:created>
  <dcterms:modified xsi:type="dcterms:W3CDTF">2025-11-30T08:23:23Z</dcterms:modified>
</cp:coreProperties>
</file>

<file path=docProps/custom.xml><?xml version="1.0" encoding="utf-8"?>
<Properties xmlns="http://schemas.openxmlformats.org/officeDocument/2006/custom-properties" xmlns:vt="http://schemas.openxmlformats.org/officeDocument/2006/docPropsVTypes"/>
</file>