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Iran</w:t>
      </w:r>
      <w:r>
        <w:t xml:space="preserve"> </w:t>
      </w:r>
      <w:r>
        <w:t xml:space="preserve">Tehran</w:t>
      </w:r>
    </w:p>
    <w:bookmarkStart w:id="37" w:name="curriculum-vitae"/>
    <w:p>
      <w:pPr>
        <w:pStyle w:val="Heading1"/>
      </w:pPr>
      <w:r>
        <w:rPr>
          <w:bCs/>
          <w:b/>
        </w:rPr>
        <w:t xml:space="preserve">Curriculum Vitae</w:t>
      </w:r>
    </w:p>
    <w:p>
      <w:pPr>
        <w:pStyle w:val="FirstParagraph"/>
      </w:pPr>
      <w:r>
        <w:rPr>
          <w:bCs/>
          <w:b/>
        </w:rPr>
        <w:t xml:space="preserve">Name:</w:t>
      </w:r>
      <w:r>
        <w:t xml:space="preserve"> </w:t>
      </w:r>
      <w:r>
        <w:t xml:space="preserve">Dr. Amin Farhadpour</w:t>
      </w:r>
      <w:r>
        <w:br/>
      </w:r>
      <w:r>
        <w:rPr>
          <w:bCs/>
          <w:b/>
        </w:rPr>
        <w:t xml:space="preserve">Email:</w:t>
      </w:r>
      <w:r>
        <w:t xml:space="preserve"> </w:t>
      </w:r>
      <w:r>
        <w:t xml:space="preserve">amin.farhadpour@example.com</w:t>
      </w:r>
      <w:r>
        <w:br/>
      </w:r>
      <w:r>
        <w:rPr>
          <w:bCs/>
          <w:b/>
        </w:rPr>
        <w:t xml:space="preserve">Phone:</w:t>
      </w:r>
      <w:r>
        <w:t xml:space="preserve"> </w:t>
      </w:r>
      <w:r>
        <w:t xml:space="preserve">+98 21 12345678</w:t>
      </w:r>
      <w:r>
        <w:br/>
      </w:r>
      <w:r>
        <w:rPr>
          <w:bCs/>
          <w:b/>
        </w:rPr>
        <w:t xml:space="preserve">Location:</w:t>
      </w:r>
      <w:r>
        <w:t xml:space="preserve"> </w:t>
      </w:r>
      <w:r>
        <w:t xml:space="preserve">Tehran, Iran</w:t>
      </w:r>
    </w:p>
    <w:bookmarkStart w:id="20" w:name="purpose-of-this-curriculum-vitae"/>
    <w:p>
      <w:pPr>
        <w:pStyle w:val="Heading2"/>
      </w:pPr>
      <w:r>
        <w:rPr>
          <w:u w:val="single"/>
        </w:rPr>
        <w:t xml:space="preserve">Purpose of This Curriculum Vitae</w:t>
      </w:r>
    </w:p>
    <w:p>
      <w:pPr>
        <w:pStyle w:val="FirstParagraph"/>
      </w:pPr>
      <w:r>
        <w:t xml:space="preserve">This document serves as a detailed overview of Dr. Amin Farhadpour's academic and professional journey as a Physicist in Iran Tehran. It highlights his expertise in theoretical and experimental physics, contributions to scientific research, and commitment to advancing science within the Iranian academic landscape. The CV is tailored for applications in Iranian institutions, research organizations, or international collaborations involving Iran Tehran.</w:t>
      </w:r>
    </w:p>
    <w:bookmarkEnd w:id="20"/>
    <w:bookmarkStart w:id="21" w:name="professional-summary"/>
    <w:p>
      <w:pPr>
        <w:pStyle w:val="Heading2"/>
      </w:pPr>
      <w:r>
        <w:rPr>
          <w:u w:val="single"/>
        </w:rPr>
        <w:t xml:space="preserve">Professional Summary</w:t>
      </w:r>
    </w:p>
    <w:p>
      <w:pPr>
        <w:pStyle w:val="FirstParagraph"/>
      </w:pPr>
      <w:r>
        <w:t xml:space="preserve">Dr. Amin Farhadpour is a dedicated Physicist with over 15 years of experience in theoretical physics, quantum mechanics, and particle physics. Based in Tehran, Iran, he has contributed to cutting-edge research projects at the intersection of fundamental physics and applied sciences. His work aligns with the scientific priorities of Iran's academic institutions, including advancements in high-energy physics and condensed matter research. Dr. Farhadpour is passionate about fostering innovation in Iranian science through teaching, mentorship, and collaborative projects in Tehran.</w:t>
      </w:r>
    </w:p>
    <w:bookmarkEnd w:id="21"/>
    <w:bookmarkStart w:id="25" w:name="educational-background"/>
    <w:p>
      <w:pPr>
        <w:pStyle w:val="Heading2"/>
      </w:pPr>
      <w:r>
        <w:rPr>
          <w:u w:val="single"/>
        </w:rPr>
        <w:t xml:space="preserve">Educational Background</w:t>
      </w:r>
    </w:p>
    <w:bookmarkStart w:id="22" w:name="phd-in-physics"/>
    <w:p>
      <w:pPr>
        <w:pStyle w:val="Heading3"/>
      </w:pPr>
      <w:r>
        <w:t xml:space="preserve">PhD in Physics</w:t>
      </w:r>
    </w:p>
    <w:p>
      <w:pPr>
        <w:pStyle w:val="FirstParagraph"/>
      </w:pPr>
      <w:r>
        <w:rPr>
          <w:bCs/>
          <w:b/>
        </w:rPr>
        <w:t xml:space="preserve">University of Tehran</w:t>
      </w:r>
      <w:r>
        <w:t xml:space="preserve">, Tehran, Iran</w:t>
      </w:r>
      <w:r>
        <w:br/>
      </w:r>
      <w:r>
        <w:rPr>
          <w:iCs/>
          <w:i/>
        </w:rPr>
        <w:t xml:space="preserve">Graduation Date:</w:t>
      </w:r>
      <w:r>
        <w:t xml:space="preserve"> </w:t>
      </w:r>
      <w:r>
        <w:t xml:space="preserve">2010</w:t>
      </w:r>
      <w:r>
        <w:br/>
      </w:r>
      <w:r>
        <w:t xml:space="preserve">Thesis Title: "Quantum Field Theory and Its Applications to Particle Interactions"</w:t>
      </w:r>
      <w:r>
        <w:br/>
      </w:r>
      <w:r>
        <w:t xml:space="preserve">Research Focus: High-energy physics, renormalization group theory, and symmetry analysis.</w:t>
      </w:r>
    </w:p>
    <w:bookmarkEnd w:id="22"/>
    <w:bookmarkStart w:id="23" w:name="msc-in-theoretical-physics"/>
    <w:p>
      <w:pPr>
        <w:pStyle w:val="Heading3"/>
      </w:pPr>
      <w:r>
        <w:t xml:space="preserve">MSc in Theoretical Physics</w:t>
      </w:r>
    </w:p>
    <w:p>
      <w:pPr>
        <w:pStyle w:val="FirstParagraph"/>
      </w:pPr>
      <w:r>
        <w:rPr>
          <w:bCs/>
          <w:b/>
        </w:rPr>
        <w:t xml:space="preserve">Sharif University of Technology</w:t>
      </w:r>
      <w:r>
        <w:t xml:space="preserve">, Tehran, Iran</w:t>
      </w:r>
      <w:r>
        <w:br/>
      </w:r>
      <w:r>
        <w:rPr>
          <w:iCs/>
          <w:i/>
        </w:rPr>
        <w:t xml:space="preserve">Graduation Date:</w:t>
      </w:r>
      <w:r>
        <w:t xml:space="preserve"> </w:t>
      </w:r>
      <w:r>
        <w:t xml:space="preserve">2005</w:t>
      </w:r>
      <w:r>
        <w:br/>
      </w:r>
      <w:r>
        <w:t xml:space="preserve">Thesis Title: "Statistical Mechanics of Complex Systems"</w:t>
      </w:r>
      <w:r>
        <w:br/>
      </w:r>
      <w:r>
        <w:t xml:space="preserve">Research Focus: Phase transitions, critical phenomena, and computational modeling.</w:t>
      </w:r>
    </w:p>
    <w:bookmarkEnd w:id="23"/>
    <w:bookmarkStart w:id="24" w:name="bsc-in-physics"/>
    <w:p>
      <w:pPr>
        <w:pStyle w:val="Heading3"/>
      </w:pPr>
      <w:r>
        <w:t xml:space="preserve">BSc in Physics</w:t>
      </w:r>
    </w:p>
    <w:p>
      <w:pPr>
        <w:pStyle w:val="FirstParagraph"/>
      </w:pPr>
      <w:r>
        <w:rPr>
          <w:bCs/>
          <w:b/>
        </w:rPr>
        <w:t xml:space="preserve">Tehran University</w:t>
      </w:r>
      <w:r>
        <w:t xml:space="preserve">, Tehran, Iran</w:t>
      </w:r>
      <w:r>
        <w:br/>
      </w:r>
      <w:r>
        <w:rPr>
          <w:iCs/>
          <w:i/>
        </w:rPr>
        <w:t xml:space="preserve">Graduation Date:</w:t>
      </w:r>
      <w:r>
        <w:t xml:space="preserve"> </w:t>
      </w:r>
      <w:r>
        <w:t xml:space="preserve">2002</w:t>
      </w:r>
      <w:r>
        <w:br/>
      </w:r>
      <w:r>
        <w:t xml:space="preserve">Major: Physics with a specialization in mathematical methods.</w:t>
      </w:r>
    </w:p>
    <w:bookmarkEnd w:id="24"/>
    <w:bookmarkEnd w:id="25"/>
    <w:bookmarkStart w:id="29" w:name="professional-experience"/>
    <w:p>
      <w:pPr>
        <w:pStyle w:val="Heading2"/>
      </w:pPr>
      <w:r>
        <w:rPr>
          <w:u w:val="single"/>
        </w:rPr>
        <w:t xml:space="preserve">Professional Experience</w:t>
      </w:r>
    </w:p>
    <w:bookmarkStart w:id="26" w:name="research-physicist"/>
    <w:p>
      <w:pPr>
        <w:pStyle w:val="Heading3"/>
      </w:pPr>
      <w:r>
        <w:t xml:space="preserve">Research Physicist</w:t>
      </w:r>
    </w:p>
    <w:p>
      <w:pPr>
        <w:pStyle w:val="FirstParagraph"/>
      </w:pPr>
      <w:r>
        <w:rPr>
          <w:bCs/>
          <w:b/>
        </w:rPr>
        <w:t xml:space="preserve">Institute of Physics and Mathematics, Tehran, Iran</w:t>
      </w:r>
      <w:r>
        <w:br/>
      </w:r>
      <w:r>
        <w:rPr>
          <w:iCs/>
          <w:i/>
        </w:rPr>
        <w:t xml:space="preserve">Employment Period:</w:t>
      </w:r>
      <w:r>
        <w:t xml:space="preserve"> </w:t>
      </w:r>
      <w:r>
        <w:t xml:space="preserve">2010–Present</w:t>
      </w:r>
      <w:r>
        <w:br/>
      </w:r>
      <w:r>
        <w:t xml:space="preserve">Responsibilities: Leading research on quantum field theory, supervising graduate students, and publishing in international journals. Key contributions include developing models for particle interactions at the Large Hadron Collider (LHC) and collaborating with CERN.</w:t>
      </w:r>
    </w:p>
    <w:bookmarkEnd w:id="26"/>
    <w:bookmarkStart w:id="27" w:name="lecturer-in-theoretical-physics"/>
    <w:p>
      <w:pPr>
        <w:pStyle w:val="Heading3"/>
      </w:pPr>
      <w:r>
        <w:t xml:space="preserve">Lecturer in Theoretical Physics</w:t>
      </w:r>
    </w:p>
    <w:p>
      <w:pPr>
        <w:pStyle w:val="FirstParagraph"/>
      </w:pPr>
      <w:r>
        <w:rPr>
          <w:bCs/>
          <w:b/>
        </w:rPr>
        <w:t xml:space="preserve">University of Tehran</w:t>
      </w:r>
      <w:r>
        <w:t xml:space="preserve">, Tehran, Iran</w:t>
      </w:r>
      <w:r>
        <w:br/>
      </w:r>
      <w:r>
        <w:rPr>
          <w:iCs/>
          <w:i/>
        </w:rPr>
        <w:t xml:space="preserve">Employment Period:</w:t>
      </w:r>
      <w:r>
        <w:t xml:space="preserve"> </w:t>
      </w:r>
      <w:r>
        <w:t xml:space="preserve">2012–Present</w:t>
      </w:r>
      <w:r>
        <w:br/>
      </w:r>
      <w:r>
        <w:t xml:space="preserve">Responsibilities: Teaching advanced courses in quantum mechanics, statistical physics, and mathematical methods. Mentoring students in research projects aligned with Iran's scientific goals.</w:t>
      </w:r>
    </w:p>
    <w:bookmarkEnd w:id="27"/>
    <w:bookmarkStart w:id="28" w:name="postdoctoral-researcher"/>
    <w:p>
      <w:pPr>
        <w:pStyle w:val="Heading3"/>
      </w:pPr>
      <w:r>
        <w:t xml:space="preserve">Postdoctoral Researcher</w:t>
      </w:r>
    </w:p>
    <w:p>
      <w:pPr>
        <w:pStyle w:val="FirstParagraph"/>
      </w:pPr>
      <w:r>
        <w:rPr>
          <w:bCs/>
          <w:b/>
        </w:rPr>
        <w:t xml:space="preserve">Department of Physics, Ferdowsi University of Mashhad</w:t>
      </w:r>
      <w:r>
        <w:br/>
      </w:r>
      <w:r>
        <w:rPr>
          <w:iCs/>
          <w:i/>
        </w:rPr>
        <w:t xml:space="preserve">Employment Period:</w:t>
      </w:r>
      <w:r>
        <w:t xml:space="preserve"> </w:t>
      </w:r>
      <w:r>
        <w:t xml:space="preserve">2006–2010</w:t>
      </w:r>
      <w:r>
        <w:br/>
      </w:r>
      <w:r>
        <w:t xml:space="preserve">Responsibilities: Focusing on condensed matter physics and nanotechnology. Published multiple papers in reputable journals such as "Physical Review B" and "Journal of Applied Physics."</w:t>
      </w:r>
    </w:p>
    <w:bookmarkEnd w:id="28"/>
    <w:bookmarkEnd w:id="29"/>
    <w:bookmarkStart w:id="30" w:name="research-interests"/>
    <w:p>
      <w:pPr>
        <w:pStyle w:val="Heading2"/>
      </w:pPr>
      <w:r>
        <w:rPr>
          <w:u w:val="single"/>
        </w:rPr>
        <w:t xml:space="preserve">Research Interests</w:t>
      </w:r>
    </w:p>
    <w:p>
      <w:pPr>
        <w:numPr>
          <w:ilvl w:val="0"/>
          <w:numId w:val="1001"/>
        </w:numPr>
        <w:pStyle w:val="Compact"/>
      </w:pPr>
      <w:r>
        <w:t xml:space="preserve">Quantum field theory and particle physics</w:t>
      </w:r>
    </w:p>
    <w:p>
      <w:pPr>
        <w:numPr>
          <w:ilvl w:val="0"/>
          <w:numId w:val="1001"/>
        </w:numPr>
        <w:pStyle w:val="Compact"/>
      </w:pPr>
      <w:r>
        <w:t xml:space="preserve">High-energy physics and collider experiments</w:t>
      </w:r>
    </w:p>
    <w:p>
      <w:pPr>
        <w:numPr>
          <w:ilvl w:val="0"/>
          <w:numId w:val="1001"/>
        </w:numPr>
        <w:pStyle w:val="Compact"/>
      </w:pPr>
      <w:r>
        <w:t xml:space="preserve">Condensed matter physics and nanotechnology</w:t>
      </w:r>
    </w:p>
    <w:p>
      <w:pPr>
        <w:numPr>
          <w:ilvl w:val="0"/>
          <w:numId w:val="1001"/>
        </w:numPr>
        <w:pStyle w:val="Compact"/>
      </w:pPr>
      <w:r>
        <w:t xml:space="preserve">Theoretical cosmology and astrophysics</w:t>
      </w:r>
    </w:p>
    <w:bookmarkEnd w:id="30"/>
    <w:bookmarkStart w:id="31" w:name="published-research-work-selected"/>
    <w:p>
      <w:pPr>
        <w:pStyle w:val="Heading2"/>
      </w:pPr>
      <w:r>
        <w:rPr>
          <w:u w:val="single"/>
        </w:rPr>
        <w:t xml:space="preserve">Published Research Work (Selected)</w:t>
      </w:r>
    </w:p>
    <w:p>
      <w:pPr>
        <w:numPr>
          <w:ilvl w:val="0"/>
          <w:numId w:val="1002"/>
        </w:numPr>
        <w:pStyle w:val="Compact"/>
      </w:pPr>
      <w:r>
        <w:rPr>
          <w:bCs/>
          <w:b/>
        </w:rPr>
        <w:t xml:space="preserve">"Renormalization Group Analysis of High-Energy Particle Interactions"</w:t>
      </w:r>
      <w:r>
        <w:t xml:space="preserve"> </w:t>
      </w:r>
      <w:r>
        <w:t xml:space="preserve">- Published in *Physical Review D* (2018).</w:t>
      </w:r>
    </w:p>
    <w:p>
      <w:pPr>
        <w:numPr>
          <w:ilvl w:val="0"/>
          <w:numId w:val="1002"/>
        </w:numPr>
        <w:pStyle w:val="Compact"/>
      </w:pPr>
      <w:r>
        <w:rPr>
          <w:bCs/>
          <w:b/>
        </w:rPr>
        <w:t xml:space="preserve">"Quantum Entanglement in Condensed Matter Systems"</w:t>
      </w:r>
      <w:r>
        <w:t xml:space="preserve"> </w:t>
      </w:r>
      <w:r>
        <w:t xml:space="preserve">- Published in *Journal of Physics: Condensed Matter* (2017).</w:t>
      </w:r>
    </w:p>
    <w:p>
      <w:pPr>
        <w:numPr>
          <w:ilvl w:val="0"/>
          <w:numId w:val="1002"/>
        </w:numPr>
        <w:pStyle w:val="Compact"/>
      </w:pPr>
      <w:r>
        <w:rPr>
          <w:bCs/>
          <w:b/>
        </w:rPr>
        <w:t xml:space="preserve">"Symmetry Breaking and the Higgs Mechanism"</w:t>
      </w:r>
      <w:r>
        <w:t xml:space="preserve"> </w:t>
      </w:r>
      <w:r>
        <w:t xml:space="preserve">- Presented at the International Conference on Particle Physics, Tehran, Iran (2015).</w:t>
      </w:r>
    </w:p>
    <w:p>
      <w:pPr>
        <w:numPr>
          <w:ilvl w:val="0"/>
          <w:numId w:val="1002"/>
        </w:numPr>
        <w:pStyle w:val="Compact"/>
      </w:pPr>
      <w:r>
        <w:rPr>
          <w:bCs/>
          <w:b/>
        </w:rPr>
        <w:t xml:space="preserve">"Applications of Statistical Mechanics to Biological Systems"</w:t>
      </w:r>
      <w:r>
        <w:t xml:space="preserve"> </w:t>
      </w:r>
      <w:r>
        <w:t xml:space="preserve">- Co-authored with researchers from the Institute of Advanced Studies in Basic Sciences, Iran (2014).</w:t>
      </w:r>
    </w:p>
    <w:bookmarkEnd w:id="31"/>
    <w:bookmarkStart w:id="32" w:name="professional-affiliations"/>
    <w:p>
      <w:pPr>
        <w:pStyle w:val="Heading2"/>
      </w:pPr>
      <w:r>
        <w:rPr>
          <w:u w:val="single"/>
        </w:rPr>
        <w:t xml:space="preserve">Professional Affiliations</w:t>
      </w:r>
    </w:p>
    <w:p>
      <w:pPr>
        <w:numPr>
          <w:ilvl w:val="0"/>
          <w:numId w:val="1003"/>
        </w:numPr>
        <w:pStyle w:val="Compact"/>
      </w:pPr>
      <w:r>
        <w:rPr>
          <w:bCs/>
          <w:b/>
        </w:rPr>
        <w:t xml:space="preserve">Iranian Physical Society (IPS)</w:t>
      </w:r>
      <w:r>
        <w:t xml:space="preserve"> </w:t>
      </w:r>
      <w:r>
        <w:t xml:space="preserve">- Member since 2005.</w:t>
      </w:r>
    </w:p>
    <w:p>
      <w:pPr>
        <w:numPr>
          <w:ilvl w:val="0"/>
          <w:numId w:val="1003"/>
        </w:numPr>
        <w:pStyle w:val="Compact"/>
      </w:pPr>
      <w:r>
        <w:rPr>
          <w:bCs/>
          <w:b/>
        </w:rPr>
        <w:t xml:space="preserve">High Energy Physics Division, Iranian Academy of Sciences</w:t>
      </w:r>
      <w:r>
        <w:t xml:space="preserve"> </w:t>
      </w:r>
      <w:r>
        <w:t xml:space="preserve">- Active participant in research initiatives.</w:t>
      </w:r>
    </w:p>
    <w:p>
      <w:pPr>
        <w:numPr>
          <w:ilvl w:val="0"/>
          <w:numId w:val="1003"/>
        </w:numPr>
        <w:pStyle w:val="Compact"/>
      </w:pPr>
      <w:r>
        <w:rPr>
          <w:bCs/>
          <w:b/>
        </w:rPr>
        <w:t xml:space="preserve">CERN Collaborator</w:t>
      </w:r>
      <w:r>
        <w:t xml:space="preserve"> </w:t>
      </w:r>
      <w:r>
        <w:t xml:space="preserve">- Involved in LHC experiments through partnerships with Iranian institutions.</w:t>
      </w:r>
    </w:p>
    <w:bookmarkEnd w:id="32"/>
    <w:bookmarkStart w:id="33" w:name="awards-and-honors"/>
    <w:p>
      <w:pPr>
        <w:pStyle w:val="Heading2"/>
      </w:pPr>
      <w:r>
        <w:rPr>
          <w:u w:val="single"/>
        </w:rPr>
        <w:t xml:space="preserve">Awards and Honors</w:t>
      </w:r>
    </w:p>
    <w:p>
      <w:pPr>
        <w:numPr>
          <w:ilvl w:val="0"/>
          <w:numId w:val="1004"/>
        </w:numPr>
        <w:pStyle w:val="Compact"/>
      </w:pPr>
      <w:r>
        <w:t xml:space="preserve">Best Research Paper Award, Iranian Academy of Sciences (2019).</w:t>
      </w:r>
    </w:p>
    <w:p>
      <w:pPr>
        <w:numPr>
          <w:ilvl w:val="0"/>
          <w:numId w:val="1004"/>
        </w:numPr>
        <w:pStyle w:val="Compact"/>
      </w:pPr>
      <w:r>
        <w:t xml:space="preserve">Outstanding Teacher Award, University of Tehran (2016).</w:t>
      </w:r>
    </w:p>
    <w:p>
      <w:pPr>
        <w:numPr>
          <w:ilvl w:val="0"/>
          <w:numId w:val="1004"/>
        </w:numPr>
        <w:pStyle w:val="Compact"/>
      </w:pPr>
      <w:r>
        <w:t xml:space="preserve">National Science Foundation Grant for High-Energy Physics Research (2015–2018).</w:t>
      </w:r>
    </w:p>
    <w:bookmarkEnd w:id="33"/>
    <w:bookmarkStart w:id="34" w:name="skills"/>
    <w:p>
      <w:pPr>
        <w:pStyle w:val="Heading2"/>
      </w:pPr>
      <w:r>
        <w:rPr>
          <w:u w:val="single"/>
        </w:rPr>
        <w:t xml:space="preserve">Skills</w:t>
      </w:r>
    </w:p>
    <w:p>
      <w:pPr>
        <w:numPr>
          <w:ilvl w:val="0"/>
          <w:numId w:val="1005"/>
        </w:numPr>
        <w:pStyle w:val="Compact"/>
      </w:pPr>
      <w:r>
        <w:t xml:space="preserve">Advanced knowledge of quantum mechanics, relativity, and statistical physics.</w:t>
      </w:r>
    </w:p>
    <w:p>
      <w:pPr>
        <w:numPr>
          <w:ilvl w:val="0"/>
          <w:numId w:val="1005"/>
        </w:numPr>
        <w:pStyle w:val="Compact"/>
      </w:pPr>
      <w:r>
        <w:t xml:space="preserve">Proficient in computational physics using Python, MATLAB, and Mathematica.</w:t>
      </w:r>
    </w:p>
    <w:p>
      <w:pPr>
        <w:numPr>
          <w:ilvl w:val="0"/>
          <w:numId w:val="1005"/>
        </w:numPr>
        <w:pStyle w:val="Compact"/>
      </w:pPr>
      <w:r>
        <w:t xml:space="preserve">Fluent in Persian (native) and English (scientific communication).</w:t>
      </w:r>
    </w:p>
    <w:p>
      <w:pPr>
        <w:numPr>
          <w:ilvl w:val="0"/>
          <w:numId w:val="1005"/>
        </w:numPr>
        <w:pStyle w:val="Compact"/>
      </w:pPr>
      <w:r>
        <w:t xml:space="preserve">Experienced in experimental design and data analysis for particle physics experiments.</w:t>
      </w:r>
    </w:p>
    <w:bookmarkEnd w:id="34"/>
    <w:bookmarkStart w:id="35" w:name="public-speaking-and-seminars"/>
    <w:p>
      <w:pPr>
        <w:pStyle w:val="Heading2"/>
      </w:pPr>
      <w:r>
        <w:rPr>
          <w:u w:val="single"/>
        </w:rPr>
        <w:t xml:space="preserve">Public Speaking and Seminars</w:t>
      </w:r>
    </w:p>
    <w:p>
      <w:pPr>
        <w:numPr>
          <w:ilvl w:val="0"/>
          <w:numId w:val="1006"/>
        </w:numPr>
        <w:pStyle w:val="Compact"/>
      </w:pPr>
      <w:r>
        <w:t xml:space="preserve">Presenter at the Tehran International Conference on Theoretical Physics (2018).</w:t>
      </w:r>
    </w:p>
    <w:p>
      <w:pPr>
        <w:numPr>
          <w:ilvl w:val="0"/>
          <w:numId w:val="1006"/>
        </w:numPr>
        <w:pStyle w:val="Compact"/>
      </w:pPr>
      <w:r>
        <w:t xml:space="preserve">Guest speaker at the Iranian Institute of Physics, discussing quantum field theory applications.</w:t>
      </w:r>
    </w:p>
    <w:p>
      <w:pPr>
        <w:numPr>
          <w:ilvl w:val="0"/>
          <w:numId w:val="1006"/>
        </w:numPr>
        <w:pStyle w:val="Compact"/>
      </w:pPr>
      <w:r>
        <w:t xml:space="preserve">Workshop organizer on "Modern Trends in High-Energy Physics" for Iranian graduate students.</w:t>
      </w:r>
    </w:p>
    <w:bookmarkEnd w:id="35"/>
    <w:bookmarkStart w:id="36" w:name="references"/>
    <w:p>
      <w:pPr>
        <w:pStyle w:val="Heading2"/>
      </w:pPr>
      <w:r>
        <w:rPr>
          <w:u w:val="single"/>
        </w:rPr>
        <w:t xml:space="preserve">References</w:t>
      </w:r>
    </w:p>
    <w:p>
      <w:pPr>
        <w:pStyle w:val="FirstParagraph"/>
      </w:pPr>
      <w:r>
        <w:t xml:space="preserve">Available upon request. Contact Dr. Amin Farhadpour at amin.farhadpour@example.com for references from academic and research institutions in Iran Tehran.</w:t>
      </w:r>
    </w:p>
    <w:p>
      <w:pPr>
        <w:pStyle w:val="BodyText"/>
      </w:pPr>
      <w:r>
        <w:rPr>
          <w:iCs/>
          <w:i/>
        </w:rPr>
        <w:t xml:space="preserve">This Curriculum Vitae is designed to reflect the unique contributions of a Physicist based in Iran Tehran, emphasizing expertise in theoretical and experimental physics, as well as dedication to advancing scientific knowledge within Iranian academia and research communities.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Iran Tehran</dc:title>
  <dc:creator/>
  <dc:language>en</dc:language>
  <cp:keywords/>
  <dcterms:created xsi:type="dcterms:W3CDTF">2026-05-31T00:11:13Z</dcterms:created>
  <dcterms:modified xsi:type="dcterms:W3CDTF">2026-05-31T00:11:13Z</dcterms:modified>
</cp:coreProperties>
</file>

<file path=docProps/custom.xml><?xml version="1.0" encoding="utf-8"?>
<Properties xmlns="http://schemas.openxmlformats.org/officeDocument/2006/custom-properties" xmlns:vt="http://schemas.openxmlformats.org/officeDocument/2006/docPropsVTypes"/>
</file>