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akira.tanaka@physicist.jp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+81-70-1234-5678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Kyoto-shi, Higashiyama-ku, 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over a decade of research experience in quantum mechanics and materials science. Specializing in cutting-edge technologies and theoretical frameworks relevant to Japan’s scientific advancements, particularly within the vibrant academic community of Kyoto. Committed to fostering international collaboration while contributing to Japan’s legacy as a global leader in physics education and innovation. Proven expertise in leading interdisciplinary projects, publishing impactful research, and mentoring emerging scientists. A strong advocate for leveraging Kyoto’s rich cultural and intellectual heritage to drive scientific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Kyoto University</w:t>
      </w:r>
      <w:r>
        <w:t xml:space="preserve">, Kyoto, Japan</w:t>
      </w:r>
      <w:r>
        <w:br/>
      </w:r>
      <w:r>
        <w:t xml:space="preserve">Doctor of Philosophy (PhD) in Physics, 2015</w:t>
      </w:r>
      <w:r>
        <w:br/>
      </w:r>
      <w:r>
        <w:t xml:space="preserve">Thesis: "Quantum Coherence in Topological Materials" – Focused on advancements in quantum computing and material properties. Conducted research at the Kyoto Institute of Technology.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Tokyo</w:t>
      </w:r>
      <w:r>
        <w:t xml:space="preserve">, Tokyo, Japan</w:t>
      </w:r>
      <w:r>
        <w:br/>
      </w:r>
      <w:r>
        <w:t xml:space="preserve">Master of Science (MSc) in Theoretical Physics, 2011</w:t>
      </w:r>
      <w:r>
        <w:br/>
      </w:r>
      <w:r>
        <w:t xml:space="preserve">Research: Exploring high-energy particle interactions and their implications for cosmology.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Waseda University</w:t>
      </w:r>
      <w:r>
        <w:t xml:space="preserve">, Tokyo, Japan</w:t>
      </w:r>
      <w:r>
        <w:br/>
      </w:r>
      <w:r>
        <w:t xml:space="preserve">Bachelor of Science (BSc) in Physics, 2008</w:t>
      </w:r>
      <w:r>
        <w:br/>
      </w:r>
      <w:r>
        <w:t xml:space="preserve">Specialized in experimental physics with a focus on semiconductor devices.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 Scientist</w:t>
      </w:r>
      <w:r>
        <w:t xml:space="preserve">, Kyoto Institute of Advanced Studies (KIAS), Kyoto, Japan (2018–Present)</w:t>
      </w:r>
      <w:r>
        <w:br/>
      </w:r>
      <w:r>
        <w:t xml:space="preserve">- Led a team of 15 researchers in quantum materials research, securing over ¥50 million in grants from the Japanese Ministry of Education.</w:t>
      </w:r>
      <w:r>
        <w:br/>
      </w:r>
      <w:r>
        <w:t xml:space="preserve">- Published 20+ peer-reviewed articles in journals such as *Nature Physics* and *Physical Review Letters*, with a focus on superconductivity and nanotechnology.</w:t>
      </w:r>
      <w:r>
        <w:br/>
      </w:r>
      <w:r>
        <w:t xml:space="preserve">- Collaborated with Kyoto University’s Department of Applied Physics to develop next-generation quantum sensors.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Institute for Integrated Cell-Material Sciences (iCeMS), Kyoto University, Japan (2015–2018)</w:t>
      </w:r>
      <w:r>
        <w:br/>
      </w:r>
      <w:r>
        <w:t xml:space="preserve">- Pioneered studies on molecular-level quantum phenomena in organic semiconductors.</w:t>
      </w:r>
      <w:r>
        <w:br/>
      </w:r>
      <w:r>
        <w:t xml:space="preserve">- Organized international conferences in Kyoto, attracting scientists from Europe and North America.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RIKEN (The Institute of Physical and Chemical Research), Tokyo, Japan (2011–2015)</w:t>
      </w:r>
      <w:r>
        <w:br/>
      </w:r>
      <w:r>
        <w:t xml:space="preserve">- Contributed to the development of high-precision particle accelerators for nuclear physics experiments.</w:t>
      </w:r>
      <w:r>
        <w:br/>
      </w:r>
      <w:r>
        <w:t xml:space="preserve">- Co-authored a review paper on quantum entanglement in condensed matter systems.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Quantum Mechanics and Topological Materials</w:t>
      </w:r>
    </w:p>
    <w:p>
      <w:pPr>
        <w:numPr>
          <w:ilvl w:val="0"/>
          <w:numId w:val="1003"/>
        </w:numPr>
        <w:pStyle w:val="Compact"/>
      </w:pPr>
      <w:r>
        <w:t xml:space="preserve">Condensed Matter Physics and Superconductivity</w:t>
      </w:r>
    </w:p>
    <w:p>
      <w:pPr>
        <w:numPr>
          <w:ilvl w:val="0"/>
          <w:numId w:val="1003"/>
        </w:numPr>
        <w:pStyle w:val="Compact"/>
      </w:pPr>
      <w:r>
        <w:t xml:space="preserve">Nanostructured Materials for Energy Applications</w:t>
      </w:r>
    </w:p>
    <w:p>
      <w:pPr>
        <w:numPr>
          <w:ilvl w:val="0"/>
          <w:numId w:val="1003"/>
        </w:numPr>
        <w:pStyle w:val="Compact"/>
      </w:pPr>
      <w:r>
        <w:t xml:space="preserve">Theoretical and Experimental Particle Physics</w:t>
      </w:r>
    </w:p>
    <w:p>
      <w:pPr>
        <w:numPr>
          <w:ilvl w:val="0"/>
          <w:numId w:val="1003"/>
        </w:numPr>
        <w:pStyle w:val="Compact"/>
      </w:pPr>
      <w:r>
        <w:t xml:space="preserve">Cosmology and Quantum Field Theory</w:t>
      </w:r>
    </w:p>
    <w:bookmarkEnd w:id="24"/>
    <w:bookmarkStart w:id="28" w:name="publications-presentations"/>
    <w:bookmarkStart w:id="27" w:name="publications-and-presentations"/>
    <w:p>
      <w:pPr>
        <w:pStyle w:val="Heading2"/>
      </w:pPr>
      <w:r>
        <w:t xml:space="preserve">Publications and Presentations</w:t>
      </w:r>
    </w:p>
    <w:bookmarkStart w:id="25" w:name="selected-peer-reviewed-articles"/>
    <w:p>
      <w:pPr>
        <w:pStyle w:val="Heading3"/>
      </w:pPr>
      <w:r>
        <w:t xml:space="preserve">Selected Peer-Reviewed Articles</w:t>
      </w:r>
    </w:p>
    <w:p>
      <w:pPr>
        <w:numPr>
          <w:ilvl w:val="0"/>
          <w:numId w:val="1004"/>
        </w:numPr>
        <w:pStyle w:val="Compact"/>
      </w:pPr>
      <w:r>
        <w:t xml:space="preserve">Tanaka, A., et al. (2023). "Topological Superconductors in Quantum Spin Liquids." *Nature Physics*, 19(4), 456–462.</w:t>
      </w:r>
    </w:p>
    <w:p>
      <w:pPr>
        <w:numPr>
          <w:ilvl w:val="0"/>
          <w:numId w:val="1004"/>
        </w:numPr>
        <w:pStyle w:val="Compact"/>
      </w:pPr>
      <w:r>
        <w:t xml:space="preserve">Tanaka, A. (2021). "Quantum Coherence in Graphene-Based Devices." *Physical Review Letters*, 127(18), 187401.</w:t>
      </w:r>
    </w:p>
    <w:p>
      <w:pPr>
        <w:numPr>
          <w:ilvl w:val="0"/>
          <w:numId w:val="1004"/>
        </w:numPr>
        <w:pStyle w:val="Compact"/>
      </w:pPr>
      <w:r>
        <w:t xml:space="preserve">Tanaka, A., et al. (2020). "Advances in Organic Quantum Dots for Photovoltaic Applications." *Advanced Materials*, 32(35), 2004567.</w:t>
      </w:r>
    </w:p>
    <w:bookmarkEnd w:id="25"/>
    <w:bookmarkStart w:id="26" w:name="key-presentations"/>
    <w:p>
      <w:pPr>
        <w:pStyle w:val="Heading3"/>
      </w:pPr>
      <w:r>
        <w:t xml:space="preserve">Key Presentations</w:t>
      </w:r>
    </w:p>
    <w:p>
      <w:pPr>
        <w:numPr>
          <w:ilvl w:val="0"/>
          <w:numId w:val="1005"/>
        </w:numPr>
        <w:pStyle w:val="Compact"/>
      </w:pPr>
      <w:r>
        <w:t xml:space="preserve">Invited Speaker, International Conference on Quantum Technologies, Kyoto, Japan (2022).</w:t>
      </w:r>
    </w:p>
    <w:p>
      <w:pPr>
        <w:numPr>
          <w:ilvl w:val="0"/>
          <w:numId w:val="1005"/>
        </w:numPr>
        <w:pStyle w:val="Compact"/>
      </w:pPr>
      <w:r>
        <w:t xml:space="preserve">Presentation: "Quantum Materials for Future Electronics," European Physical Society Conference, Geneva (2019).</w:t>
      </w:r>
    </w:p>
    <w:p>
      <w:pPr>
        <w:numPr>
          <w:ilvl w:val="0"/>
          <w:numId w:val="1005"/>
        </w:numPr>
        <w:pStyle w:val="Compact"/>
      </w:pPr>
      <w:r>
        <w:t xml:space="preserve">Workshop Leader: "Materials Science in the 21st Century," Kyoto University (2017).</w:t>
      </w:r>
    </w:p>
    <w:bookmarkEnd w:id="26"/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Advanced knowledge of quantum mechanics, statistical physics, and computational modeling.</w:t>
      </w:r>
    </w:p>
    <w:p>
      <w:pPr>
        <w:numPr>
          <w:ilvl w:val="0"/>
          <w:numId w:val="1006"/>
        </w:numPr>
        <w:pStyle w:val="Compact"/>
      </w:pPr>
      <w:r>
        <w:t xml:space="preserve">Proficient in programming languages: Python, MATLAB, C++.</w:t>
      </w:r>
    </w:p>
    <w:p>
      <w:pPr>
        <w:numPr>
          <w:ilvl w:val="0"/>
          <w:numId w:val="1006"/>
        </w:numPr>
        <w:pStyle w:val="Compact"/>
      </w:pPr>
      <w:r>
        <w:t xml:space="preserve">Expertise in experimental techniques: Scanning Tunneling Microscopy (STM), X-ray Diffraction (XRD).</w:t>
      </w:r>
    </w:p>
    <w:p>
      <w:pPr>
        <w:numPr>
          <w:ilvl w:val="0"/>
          <w:numId w:val="1006"/>
        </w:numPr>
        <w:pStyle w:val="Compact"/>
      </w:pPr>
      <w:r>
        <w:t xml:space="preserve">Strong leadership and project management skills for multi-disciplinary teams.</w:t>
      </w:r>
    </w:p>
    <w:p>
      <w:pPr>
        <w:numPr>
          <w:ilvl w:val="0"/>
          <w:numId w:val="1006"/>
        </w:numPr>
        <w:pStyle w:val="Compact"/>
      </w:pPr>
      <w:r>
        <w:t xml:space="preserve">Fluent in Japanese and English; experienced in academic writing and grant proposal development.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Awarded the "Japan Society for the Promotion of Science (JSPS) Fellowship" in 2017 for outstanding research contributions.</w:t>
      </w:r>
    </w:p>
    <w:p>
      <w:pPr>
        <w:numPr>
          <w:ilvl w:val="0"/>
          <w:numId w:val="1007"/>
        </w:numPr>
        <w:pStyle w:val="Compact"/>
      </w:pPr>
      <w:r>
        <w:t xml:space="preserve">Recipient of the Kyoto University Research Excellence Award (2019).</w:t>
      </w:r>
    </w:p>
    <w:p>
      <w:pPr>
        <w:numPr>
          <w:ilvl w:val="0"/>
          <w:numId w:val="1007"/>
        </w:numPr>
        <w:pStyle w:val="Compact"/>
      </w:pPr>
      <w:r>
        <w:t xml:space="preserve">Featured in *Nature Japan* as a leading physicist driving innovation in quantum technologies.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Japanese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Akira Tanaka at akira.tanaka@physicist.jp.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Japan Kyoto</dc:title>
  <dc:creator/>
  <dc:language>en</dc:language>
  <cp:keywords/>
  <dcterms:created xsi:type="dcterms:W3CDTF">2025-12-02T22:09:25Z</dcterms:created>
  <dcterms:modified xsi:type="dcterms:W3CDTF">2025-12-02T22:09:25Z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