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physicist-nepal-kathmandu"/>
    <w:p>
      <w:pPr>
        <w:pStyle w:val="Heading2"/>
      </w:pPr>
      <w:r>
        <w:t xml:space="preserve">Physicist | Nepal Kathmandu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Laxmi Prasad Dhakal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+977 1 4245678 | laxmipd@gmail.com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Kathmandu, Nepal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12 years of experience in theoretical and experimental physics, specializing in quantum mechanics and condensed matter physics. A strong advocate for scientific research in Nepal Kathmandu, committed to advancing STEM education and fostering collaborations between local institutions and international organizations. Proven track record of publishing peer-reviewed articles, mentoring students, and contributing to national science initiatives. Passionate about leveraging physics to address regional challenges such as energy sustainability and environmental monitoring.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t xml:space="preserve">, Tribhuvan University, Kathmandu, Nepal (2005–2008)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Physics</w:t>
      </w:r>
      <w:r>
        <w:t xml:space="preserve">, Tribhuvan University, Kathmandu, Nepal (2008–2011)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Theoretical Physics</w:t>
      </w:r>
      <w:r>
        <w:t xml:space="preserve">, University of Tokyo, Japan (2011–2015) – Dissertation: "Quantum Field Theory and Its Applications in High-Energy Physics"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54577e4c609dcf763a6cb099b06eb6ce82dd4b6"/>
    <w:p>
      <w:pPr>
        <w:pStyle w:val="Heading4"/>
      </w:pPr>
      <w:r>
        <w:t xml:space="preserve">Senior Research Scientist | Institute of Physics, Tribhuvan University, Kathmandu, Nepal</w:t>
      </w:r>
    </w:p>
    <w:p>
      <w:pPr>
        <w:pStyle w:val="FirstParagraph"/>
      </w:pPr>
      <w:r>
        <w:rPr>
          <w:iCs/>
          <w:i/>
        </w:rPr>
        <w:t xml:space="preserve">2018–Present</w:t>
      </w:r>
    </w:p>
    <w:p>
      <w:pPr>
        <w:numPr>
          <w:ilvl w:val="0"/>
          <w:numId w:val="1002"/>
        </w:numPr>
        <w:pStyle w:val="Compact"/>
      </w:pPr>
      <w:r>
        <w:t xml:space="preserve">Led a team of 15 researchers in quantum computing and nanomaterials research, supported by the Ministry of Science and Technology, Nepal.</w:t>
      </w:r>
    </w:p>
    <w:p>
      <w:pPr>
        <w:numPr>
          <w:ilvl w:val="0"/>
          <w:numId w:val="1002"/>
        </w:numPr>
        <w:pStyle w:val="Compact"/>
      </w:pPr>
      <w:r>
        <w:t xml:space="preserve">Collaborated with the International Centre for Theoretical Physics (ICTP) in Trieste, Italy, to organize workshops on particle physics for Nepali scientists.</w:t>
      </w:r>
    </w:p>
    <w:p>
      <w:pPr>
        <w:numPr>
          <w:ilvl w:val="0"/>
          <w:numId w:val="1002"/>
        </w:numPr>
        <w:pStyle w:val="Compact"/>
      </w:pPr>
      <w:r>
        <w:t xml:space="preserve">Developed an outreach program titled "Physics in Kathmandu" to engage high school students and teachers in hands-on experiments.</w:t>
      </w:r>
    </w:p>
    <w:bookmarkEnd w:id="23"/>
    <w:bookmarkStart w:id="24" w:name="X655dde8bb7eded98664b123dd2923f59588266a"/>
    <w:p>
      <w:pPr>
        <w:pStyle w:val="Heading4"/>
      </w:pPr>
      <w:r>
        <w:t xml:space="preserve">Postdoctoral Researcher | Department of Physics, University of Tokyo, Japan</w:t>
      </w:r>
    </w:p>
    <w:p>
      <w:pPr>
        <w:pStyle w:val="FirstParagraph"/>
      </w:pPr>
      <w:r>
        <w:rPr>
          <w:iCs/>
          <w:i/>
        </w:rPr>
        <w:t xml:space="preserve">2015–2018</w:t>
      </w:r>
    </w:p>
    <w:p>
      <w:pPr>
        <w:numPr>
          <w:ilvl w:val="0"/>
          <w:numId w:val="1003"/>
        </w:numPr>
        <w:pStyle w:val="Compact"/>
      </w:pPr>
      <w:r>
        <w:t xml:space="preserve">Conducted groundbreaking research on quantum entanglement in superconducting materials, published in *Physical Review Letters*.</w:t>
      </w:r>
    </w:p>
    <w:p>
      <w:pPr>
        <w:numPr>
          <w:ilvl w:val="0"/>
          <w:numId w:val="1003"/>
        </w:numPr>
        <w:pStyle w:val="Compact"/>
      </w:pPr>
      <w:r>
        <w:t xml:space="preserve">Collaborated with the Japan Society for the Promotion of Science (JSPS) to establish a joint research initiative with Kathmandu University.</w:t>
      </w:r>
    </w:p>
    <w:bookmarkEnd w:id="24"/>
    <w:bookmarkStart w:id="25" w:name="Xbd87de2e271b37aa9018b0071f7295c1c729b06"/>
    <w:p>
      <w:pPr>
        <w:pStyle w:val="Heading4"/>
      </w:pPr>
      <w:r>
        <w:t xml:space="preserve">Research Assistant | Department of Physics, Kathmandu University, Nepal</w:t>
      </w:r>
    </w:p>
    <w:p>
      <w:pPr>
        <w:pStyle w:val="FirstParagraph"/>
      </w:pPr>
      <w:r>
        <w:rPr>
          <w:iCs/>
          <w:i/>
        </w:rPr>
        <w:t xml:space="preserve">2011–2015</w:t>
      </w:r>
    </w:p>
    <w:p>
      <w:pPr>
        <w:numPr>
          <w:ilvl w:val="0"/>
          <w:numId w:val="1004"/>
        </w:numPr>
        <w:pStyle w:val="Compact"/>
      </w:pPr>
      <w:r>
        <w:t xml:space="preserve">Contributed to projects on renewable energy systems and atmospheric physics, aligning with Nepal's focus on sustainable development.</w:t>
      </w:r>
    </w:p>
    <w:p>
      <w:pPr>
        <w:numPr>
          <w:ilvl w:val="0"/>
          <w:numId w:val="1004"/>
        </w:numPr>
        <w:pStyle w:val="Compact"/>
      </w:pPr>
      <w:r>
        <w:t xml:space="preserve">Published three papers in journals such as *Nepal Journal of Physics* and *Journal of the Korean Physical Society*.</w:t>
      </w:r>
    </w:p>
    <w:bookmarkEnd w:id="25"/>
    <w:bookmarkEnd w:id="26"/>
    <w:bookmarkStart w:id="27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Quantum Mechanics and Quantum Computing</w:t>
      </w:r>
    </w:p>
    <w:p>
      <w:pPr>
        <w:numPr>
          <w:ilvl w:val="0"/>
          <w:numId w:val="1005"/>
        </w:numPr>
        <w:pStyle w:val="Compact"/>
      </w:pPr>
      <w:r>
        <w:t xml:space="preserve">Condensed Matter Physics (Nanomaterials, Superconductivity)</w:t>
      </w:r>
    </w:p>
    <w:p>
      <w:pPr>
        <w:numPr>
          <w:ilvl w:val="0"/>
          <w:numId w:val="1005"/>
        </w:numPr>
        <w:pStyle w:val="Compact"/>
      </w:pPr>
      <w:r>
        <w:t xml:space="preserve">High-Energy Physics and Particle Accelerators</w:t>
      </w:r>
    </w:p>
    <w:p>
      <w:pPr>
        <w:numPr>
          <w:ilvl w:val="0"/>
          <w:numId w:val="1005"/>
        </w:numPr>
        <w:pStyle w:val="Compact"/>
      </w:pPr>
      <w:r>
        <w:t xml:space="preserve">Solar Energy Research and Applications in Nepal Kathmandu</w:t>
      </w:r>
    </w:p>
    <w:bookmarkEnd w:id="27"/>
    <w:bookmarkStart w:id="28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Dhakal, L. P., et al. (2022). "Quantum Entanglement in Superconducting Qubits: A Nepal-Korea Collaboration." *Journal of Physics: Conference Series*, 1158(1), 012034.</w:t>
      </w:r>
    </w:p>
    <w:p>
      <w:pPr>
        <w:numPr>
          <w:ilvl w:val="0"/>
          <w:numId w:val="1006"/>
        </w:numPr>
        <w:pStyle w:val="Compact"/>
      </w:pPr>
      <w:r>
        <w:t xml:space="preserve">Dhakal, L. P. (2020). "Challenges and Opportunities for Physics Research in Nepal." *Nepal Journal of Physics*, 8(2), 45–67.</w:t>
      </w:r>
    </w:p>
    <w:p>
      <w:pPr>
        <w:numPr>
          <w:ilvl w:val="0"/>
          <w:numId w:val="1006"/>
        </w:numPr>
        <w:pStyle w:val="Compact"/>
      </w:pPr>
      <w:r>
        <w:t xml:space="preserve">Dhakal, L. P., &amp; Sharma, R. (2019). "Solar Energy Potential in the Kathmandu Valley: A Physicist's Perspective." *Journal of Renewable and Sustainable Energy*, 11(3), 033502.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Advanced knowledge of quantum mechanics, computational physics, and experimental techniques (e.g., spectroscopy, cryogenics).</w:t>
      </w:r>
    </w:p>
    <w:p>
      <w:pPr>
        <w:numPr>
          <w:ilvl w:val="0"/>
          <w:numId w:val="1007"/>
        </w:numPr>
        <w:pStyle w:val="Compact"/>
      </w:pPr>
      <w:r>
        <w:t xml:space="preserve">Familiarity with programming languages: Python, MATLAB, and C++.</w:t>
      </w:r>
    </w:p>
    <w:p>
      <w:pPr>
        <w:numPr>
          <w:ilvl w:val="0"/>
          <w:numId w:val="1007"/>
        </w:numPr>
        <w:pStyle w:val="Compact"/>
      </w:pPr>
      <w:r>
        <w:t xml:space="preserve">Strong leadership and project management skills in multidisciplinary teams.</w:t>
      </w:r>
    </w:p>
    <w:p>
      <w:pPr>
        <w:numPr>
          <w:ilvl w:val="0"/>
          <w:numId w:val="1007"/>
        </w:numPr>
        <w:pStyle w:val="Compact"/>
      </w:pPr>
      <w:r>
        <w:t xml:space="preserve">Excellent communication abilities in Nepali, English, and Japanese.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Nepali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Japanese (Intermediate)</w:t>
      </w:r>
    </w:p>
    <w:bookmarkEnd w:id="30"/>
    <w:bookmarkStart w:id="31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Certificate in Renewable Energy Systems</w:t>
      </w:r>
      <w:r>
        <w:t xml:space="preserve">, Kathmandu University, Nepal (2019)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Workshop on Quantum Computing</w:t>
      </w:r>
      <w:r>
        <w:t xml:space="preserve">, ICTP, Trieste, Italy (2017)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Leadership Training for Scientists</w:t>
      </w:r>
      <w:r>
        <w:t xml:space="preserve">, UNESCO, Paris, France (2016)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Nepal Physics Society (NPS)</w:t>
      </w:r>
    </w:p>
    <w:p>
      <w:pPr>
        <w:numPr>
          <w:ilvl w:val="0"/>
          <w:numId w:val="1010"/>
        </w:numPr>
        <w:pStyle w:val="Compact"/>
      </w:pPr>
      <w:r>
        <w:t xml:space="preserve">Member, International Union of Pure and Applied Physics (IUPAP)</w:t>
      </w:r>
    </w:p>
    <w:p>
      <w:pPr>
        <w:numPr>
          <w:ilvl w:val="0"/>
          <w:numId w:val="1010"/>
        </w:numPr>
        <w:pStyle w:val="Compact"/>
      </w:pPr>
      <w:r>
        <w:t xml:space="preserve">Mentor, National Science Talent Search Program, Nepal</w:t>
      </w:r>
    </w:p>
    <w:bookmarkEnd w:id="32"/>
    <w:bookmarkStart w:id="33" w:name="community-engagement"/>
    <w:p>
      <w:pPr>
        <w:pStyle w:val="Heading3"/>
      </w:pPr>
      <w:r>
        <w:t xml:space="preserve">Community Engagement</w:t>
      </w:r>
    </w:p>
    <w:p>
      <w:pPr>
        <w:pStyle w:val="FirstParagraph"/>
      </w:pPr>
      <w:r>
        <w:t xml:space="preserve">Actively involved in promoting science education in Nepal Kathmandu through initiatives like:</w:t>
      </w:r>
    </w:p>
    <w:p>
      <w:pPr>
        <w:numPr>
          <w:ilvl w:val="0"/>
          <w:numId w:val="1011"/>
        </w:numPr>
        <w:pStyle w:val="Compact"/>
      </w:pPr>
      <w:r>
        <w:t xml:space="preserve">Organizing annual "Physics Day" events at Tribhuvan University, attracting over 500 students and educators.</w:t>
      </w:r>
    </w:p>
    <w:p>
      <w:pPr>
        <w:numPr>
          <w:ilvl w:val="0"/>
          <w:numId w:val="1011"/>
        </w:numPr>
        <w:pStyle w:val="Compact"/>
      </w:pPr>
      <w:r>
        <w:t xml:space="preserve">Collaborating with local schools to develop physics-based STEM curricula aligned with the Nepal Curriculum Framework.</w:t>
      </w:r>
    </w:p>
    <w:p>
      <w:pPr>
        <w:numPr>
          <w:ilvl w:val="0"/>
          <w:numId w:val="1011"/>
        </w:numPr>
        <w:pStyle w:val="Compact"/>
      </w:pPr>
      <w:r>
        <w:t xml:space="preserve">Serving as a judge for the National Science Fair, encouraging young inventors across Nepal.</w:t>
      </w:r>
    </w:p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Grants:</w:t>
      </w:r>
      <w:r>
        <w:t xml:space="preserve"> </w:t>
      </w:r>
      <w:r>
        <w:t xml:space="preserve">Received funding from the Nepal Academy of Science and Technology (NAST) for projects on renewable energy and quantum computing.</w:t>
      </w:r>
    </w:p>
    <w:p>
      <w:pPr>
        <w:pStyle w:val="BodyText"/>
      </w:pPr>
      <w:r>
        <w:rPr>
          <w:bCs/>
          <w:b/>
        </w:rPr>
        <w:t xml:space="preserve">Patents:</w:t>
      </w:r>
      <w:r>
        <w:t xml:space="preserve"> </w:t>
      </w:r>
      <w:r>
        <w:t xml:space="preserve">Co-inventor of a low-cost solar panel design optimized for Kathmandu's climate (Patent No. NP2021/045).</w:t>
      </w:r>
    </w:p>
    <w:bookmarkEnd w:id="34"/>
    <w:p>
      <w:pPr>
        <w:pStyle w:val="BodyText"/>
      </w:pPr>
      <w:r>
        <w:t xml:space="preserve">Curriculum Vitae | Physicist | Nepal Kathmandu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</dc:title>
  <dc:creator/>
  <dc:language>en</dc:language>
  <cp:keywords/>
  <dcterms:created xsi:type="dcterms:W3CDTF">2026-04-30T14:00:40Z</dcterms:created>
  <dcterms:modified xsi:type="dcterms:W3CDTF">2026-04-30T14:00:40Z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