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Physicist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7" w:name="Xf9c6a2dc4de93e273c4e786af1087e460b8436e"/>
    <w:p>
      <w:pPr>
        <w:pStyle w:val="Heading1"/>
      </w:pPr>
      <w:r>
        <w:t xml:space="preserve">Curriculum Vitae: Physicist – South Korea Seoul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Ji-hoon Lee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jihoon.lee@physicist.kr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Gangnam-gu, 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 research. Specialized in quantum mechanics and condensed matter physics, with a strong academic background from prestigious institutions in South Korea. Committed to advancing scientific knowledge through collaborative projects, cutting-edge research, and contributions to the South Korea Seoul academic community. Proven expertise in developing advanced computational models and leading interdisciplinary teams to solve complex physical phenomena.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physics"/>
    <w:p>
      <w:pPr>
        <w:pStyle w:val="Heading3"/>
      </w:pPr>
      <w:r>
        <w:t xml:space="preserve">PhD in Physics</w:t>
      </w:r>
    </w:p>
    <w:p>
      <w:pPr>
        <w:pStyle w:val="FirstParagraph"/>
      </w:pPr>
      <w:r>
        <w:rPr>
          <w:bCs/>
          <w:b/>
        </w:rPr>
        <w:t xml:space="preserve">Seoul National University (SNU)</w:t>
      </w:r>
      <w:r>
        <w:t xml:space="preserve">, Seoul, South Korea</w:t>
      </w:r>
      <w:r>
        <w:br/>
      </w:r>
      <w:r>
        <w:t xml:space="preserve">2010–2015</w:t>
      </w:r>
      <w:r>
        <w:br/>
      </w:r>
      <w:r>
        <w:t xml:space="preserve">Dissertation: "Quantum Entanglement and Topological Materials in High-Temperature Superconductors"</w:t>
      </w:r>
      <w:r>
        <w:br/>
      </w:r>
      <w:r>
        <w:t xml:space="preserve">Thesis Supervisor: Prof. Young-ho Kim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</w:t>
      </w:r>
      <w:r>
        <w:t xml:space="preserve">, Daejeon, South Korea</w:t>
      </w:r>
      <w:r>
        <w:br/>
      </w:r>
      <w:r>
        <w:t xml:space="preserve">2007–2010</w:t>
      </w:r>
      <w:r>
        <w:br/>
      </w:r>
      <w:r>
        <w:t xml:space="preserve">Thesis: "Statistical Mechanics of Disordered Systems"</w:t>
      </w:r>
      <w:r>
        <w:br/>
      </w:r>
      <w:r>
        <w:t xml:space="preserve">Awarded Dean’s List for Academic Excellence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Seoul National University (SNU)</w:t>
      </w:r>
      <w:r>
        <w:t xml:space="preserve">, Seoul, South Korea</w:t>
      </w:r>
      <w:r>
        <w:br/>
      </w:r>
      <w:r>
        <w:t xml:space="preserve">2003–2007</w:t>
      </w:r>
      <w:r>
        <w:br/>
      </w:r>
      <w:r>
        <w:t xml:space="preserve">Graduated with Honors, Departmental Award for Outstanding Research in Condensed Matter Physics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Korea Institute for Advanced Study (KIAS)</w:t>
      </w:r>
      <w:r>
        <w:t xml:space="preserve">, Seoul, South Korea</w:t>
      </w:r>
      <w:r>
        <w:br/>
      </w:r>
      <w:r>
        <w:t xml:space="preserve">2018–Present</w:t>
      </w:r>
      <w:r>
        <w:br/>
      </w:r>
      <w:r>
        <w:t xml:space="preserve">- Led a research team of 15 scientists in studying quantum field theory and its applications to particle physics.</w:t>
      </w:r>
      <w:r>
        <w:br/>
      </w:r>
      <w:r>
        <w:t xml:space="preserve">- Published 12 peer-reviewed articles in high-impact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Physics</w:t>
      </w:r>
      <w:r>
        <w:t xml:space="preserve">.</w:t>
      </w:r>
      <w:r>
        <w:br/>
      </w:r>
      <w:r>
        <w:t xml:space="preserve">- Collaborated with the National Institute for Mathematical Sciences (NIMS) on projects related to quantum computing.</w:t>
      </w:r>
      <w:r>
        <w:br/>
      </w:r>
      <w:r>
        <w:t xml:space="preserve">- Delivered keynote speeches at international conferences in South Korea Seoul, including the Asian Conference on Quantum Science and Technology.</w:t>
      </w:r>
    </w:p>
    <w:bookmarkEnd w:id="26"/>
    <w:bookmarkStart w:id="27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University of Tokyo, Japan</w:t>
      </w:r>
      <w:r>
        <w:br/>
      </w:r>
      <w:r>
        <w:t xml:space="preserve">2015–2018</w:t>
      </w:r>
      <w:r>
        <w:br/>
      </w:r>
      <w:r>
        <w:t xml:space="preserve">- Conducted research on topological insulators under the supervision of Prof. Akira Tanaka.</w:t>
      </w:r>
      <w:r>
        <w:br/>
      </w:r>
      <w:r>
        <w:t xml:space="preserve">- Developed computational models to simulate quantum spin Hall effects in two-dimensional materials.</w:t>
      </w:r>
      <w:r>
        <w:br/>
      </w:r>
      <w:r>
        <w:t xml:space="preserve">- Co-authored a paper on "Topological Phase Transitions in Graphene Derivatives" published in</w:t>
      </w:r>
      <w:r>
        <w:t xml:space="preserve"> </w:t>
      </w:r>
      <w:r>
        <w:rPr>
          <w:iCs/>
          <w:i/>
        </w:rPr>
        <w:t xml:space="preserve">Science Advances</w:t>
      </w:r>
      <w:r>
        <w:t xml:space="preserve">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Seoul National University (SNU)</w:t>
      </w:r>
      <w:r>
        <w:t xml:space="preserve">, Seoul, South Korea</w:t>
      </w:r>
      <w:r>
        <w:br/>
      </w:r>
      <w:r>
        <w:t xml:space="preserve">2007–2010</w:t>
      </w:r>
      <w:r>
        <w:br/>
      </w:r>
      <w:r>
        <w:t xml:space="preserve">- Assisted in experiments on superconducting materials using cryogenic techniques.</w:t>
      </w:r>
      <w:r>
        <w:br/>
      </w:r>
      <w:r>
        <w:t xml:space="preserve">- Analyzed data from neutron scattering experiments to study magnetic properties of high-temperature superconductors.</w:t>
      </w:r>
    </w:p>
    <w:bookmarkEnd w:id="28"/>
    <w:bookmarkEnd w:id="29"/>
    <w:bookmarkStart w:id="30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Quantum Computing Algorithms</w:t>
      </w:r>
      <w:r>
        <w:t xml:space="preserve">: Designed algorithms for quantum error correction, published in collaboration with the Korea Advanced Institute of Science and Technology (KAIST).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Condensed Matter Theory</w:t>
      </w:r>
      <w:r>
        <w:t xml:space="preserve">: Investigated the role of electron correlations in high-temperature superconductors, funded by the National Research Foundation of Korea.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Experimental Physics Projects</w:t>
      </w:r>
      <w:r>
        <w:t xml:space="preserve">: Led a team to develop a novel spectroscopy technique for measuring quantum coherence in nanoscale systems.</w:t>
      </w:r>
    </w:p>
    <w:bookmarkEnd w:id="30"/>
    <w:bookmarkStart w:id="31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Theoretical Physics:</w:t>
      </w:r>
      <w:r>
        <w:t xml:space="preserve"> </w:t>
      </w:r>
      <w:r>
        <w:t xml:space="preserve">Quantum mechanics, statistical mechanics, and field theory.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Experimental Techniques:</w:t>
      </w:r>
      <w:r>
        <w:t xml:space="preserve"> </w:t>
      </w:r>
      <w:r>
        <w:t xml:space="preserve">Cryogenics, neutron scattering, and electron microscopy.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Computational Skills:</w:t>
      </w:r>
      <w:r>
        <w:t xml:space="preserve"> </w:t>
      </w:r>
      <w:r>
        <w:t xml:space="preserve">Python, MATLAB, and VASP for materials simulation.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(native), English (professional), and basic Japanese.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Lee, J., Kim, Y. "Topological Insulators in Two-Dimensional Systems," *Physical Review B*, 2019.</w:t>
      </w:r>
    </w:p>
    <w:p>
      <w:pPr>
        <w:numPr>
          <w:ilvl w:val="0"/>
          <w:numId w:val="1003"/>
        </w:numPr>
        <w:pStyle w:val="Compact"/>
      </w:pPr>
      <w:r>
        <w:t xml:space="preserve">Lee, J., Tanaka, A. "Quantum Spin Hall Effect in Graphene," *Science Advances*, 2017.</w:t>
      </w:r>
    </w:p>
    <w:p>
      <w:pPr>
        <w:numPr>
          <w:ilvl w:val="0"/>
          <w:numId w:val="1003"/>
        </w:numPr>
        <w:pStyle w:val="Compact"/>
      </w:pPr>
      <w:r>
        <w:t xml:space="preserve">Lee, J. "Entanglement and Superconductivity," *Nature Physics*, 2015.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Korean Physical Society (KPS)</w:t>
      </w:r>
    </w:p>
    <w:p>
      <w:pPr>
        <w:numPr>
          <w:ilvl w:val="0"/>
          <w:numId w:val="1004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Review Board Member, *Journal of Korean Physics*</w:t>
      </w:r>
    </w:p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Korean Science &amp; Technology Award (2021) – For contributions to quantum materials research.</w:t>
      </w:r>
    </w:p>
    <w:p>
      <w:pPr>
        <w:numPr>
          <w:ilvl w:val="0"/>
          <w:numId w:val="1005"/>
        </w:numPr>
        <w:pStyle w:val="Compact"/>
      </w:pPr>
      <w:r>
        <w:t xml:space="preserve">Young Scientist Grant, National Research Foundation of Korea (2017)</w:t>
      </w:r>
    </w:p>
    <w:p>
      <w:pPr>
        <w:numPr>
          <w:ilvl w:val="0"/>
          <w:numId w:val="1005"/>
        </w:numPr>
        <w:pStyle w:val="Compact"/>
      </w:pPr>
      <w:r>
        <w:t xml:space="preserve">Best Poster Presentation, Asian Conference on Quantum Science and Technology (2019)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Quantum computing, topological materials, and high-energy physics.</w:t>
      </w:r>
      <w:r>
        <w:br/>
      </w:r>
      <w:r>
        <w:rPr>
          <w:bCs/>
          <w:b/>
        </w:rPr>
        <w:t xml:space="preserve">Courses Taught:</w:t>
      </w:r>
      <w:r>
        <w:t xml:space="preserve"> </w:t>
      </w:r>
      <w:r>
        <w:t xml:space="preserve">Advanced Quantum Mechanics at SNU (2016–2018).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Systems (2020).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Ji-hoon Lee at jihoon.lee@physicist.kr.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Physicist – South Korea Seoul</dc:title>
  <dc:creator/>
  <dc:language>en</dc:language>
  <cp:keywords/>
  <dcterms:created xsi:type="dcterms:W3CDTF">2025-12-04T13:50:47Z</dcterms:created>
  <dcterms:modified xsi:type="dcterms:W3CDTF">2025-12-04T13:50:47Z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