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Switzerland</w:t>
      </w:r>
      <w:r>
        <w:t xml:space="preserve"> </w:t>
      </w:r>
      <w:r>
        <w:t xml:space="preserve">Zurich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Müller</w:t>
      </w:r>
      <w:r>
        <w:br/>
      </w:r>
      <w:r>
        <w:rPr>
          <w:bCs/>
          <w:b/>
        </w:rPr>
        <w:t xml:space="preserve">Email:</w:t>
      </w:r>
      <w:r>
        <w:t xml:space="preserve"> </w:t>
      </w:r>
      <w:r>
        <w:t xml:space="preserve">elena.mueller@physik.ch</w:t>
      </w:r>
      <w:r>
        <w:br/>
      </w:r>
      <w:r>
        <w:rPr>
          <w:bCs/>
          <w:b/>
        </w:rPr>
        <w:t xml:space="preserve">Phone:</w:t>
      </w:r>
      <w:r>
        <w:t xml:space="preserve"> </w:t>
      </w:r>
      <w:r>
        <w:t xml:space="preserve">+41 44 555 6677</w:t>
      </w:r>
      <w:r>
        <w:br/>
      </w:r>
      <w:r>
        <w:rPr>
          <w:bCs/>
          <w:b/>
        </w:rPr>
        <w:t xml:space="preserve">Address:</w:t>
      </w:r>
      <w:r>
        <w:t xml:space="preserve"> </w:t>
      </w:r>
      <w:r>
        <w:t xml:space="preserve">Zurich, Switzerland</w:t>
      </w:r>
      <w:r>
        <w:br/>
      </w:r>
      <w:r>
        <w:rPr>
          <w:bCs/>
          <w:b/>
        </w:rPr>
        <w:t xml:space="preserve">Date of Birth:</w:t>
      </w:r>
      <w:r>
        <w:t xml:space="preserve"> </w:t>
      </w:r>
      <w:r>
        <w:t xml:space="preserve">May 12, 1988</w:t>
      </w:r>
      <w:r>
        <w:br/>
      </w:r>
      <w:r>
        <w:rPr>
          <w:bCs/>
          <w:b/>
        </w:rPr>
        <w:t xml:space="preserve">Nationality:</w:t>
      </w:r>
      <w:r>
        <w:t xml:space="preserve"> </w:t>
      </w:r>
      <w:r>
        <w:t xml:space="preserve">Swiss</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cutting-edge research and academic leadership. Specializing in Quantum Mechanics, High Energy Physics, and Applied Optics, I have contributed to groundbreaking projects at institutions such as ETH Zurich and the Paul Scherrer Institute (PSI). My work aligns with the collaborative and interdisciplinary ethos of Switzerland Zurich, where scientific excellence is deeply rooted. Committed to advancing knowledge through experimentation and theoretical modeling, I aim to bridge academic research with practical applications that benefit society. My expertise in experimental physics, coupled with a strong publication record and a passion for mentoring future scientists, makes me a valuable asset to the Swiss scientific community.</w:t>
      </w:r>
    </w:p>
    <w:bookmarkEnd w:id="21"/>
    <w:bookmarkStart w:id="22" w:name="education"/>
    <w:p>
      <w:pPr>
        <w:pStyle w:val="Heading2"/>
      </w:pPr>
      <w:r>
        <w:t xml:space="preserve">Education</w:t>
      </w:r>
    </w:p>
    <w:p>
      <w:pPr>
        <w:pStyle w:val="FirstParagraph"/>
      </w:pPr>
      <w:r>
        <w:rPr>
          <w:bCs/>
          <w:b/>
        </w:rPr>
        <w:t xml:space="preserve">Doctor of Philosophy (Ph.D.) in Physics</w:t>
      </w:r>
      <w:r>
        <w:br/>
      </w:r>
      <w:r>
        <w:t xml:space="preserve">ETH Zurich, Switzerland</w:t>
      </w:r>
      <w:r>
        <w:br/>
      </w:r>
      <w:r>
        <w:t xml:space="preserve">Thesis: "Quantum Entanglement in Superconducting Qubits for Scalable Quantum Computing"</w:t>
      </w:r>
      <w:r>
        <w:br/>
      </w:r>
      <w:r>
        <w:t xml:space="preserve">Graduated: 2018</w:t>
      </w:r>
      <w:r>
        <w:br/>
      </w:r>
      <w:r>
        <w:t xml:space="preserve">Dissertation awarded the ETH Zurich Doctoral Prize for Outstanding Research</w:t>
      </w:r>
    </w:p>
    <w:p>
      <w:pPr>
        <w:pStyle w:val="BodyText"/>
      </w:pPr>
      <w:r>
        <w:rPr>
          <w:bCs/>
          <w:b/>
        </w:rPr>
        <w:t xml:space="preserve">MSc in Theoretical Physics</w:t>
      </w:r>
      <w:r>
        <w:br/>
      </w:r>
      <w:r>
        <w:t xml:space="preserve">University of Zurich, Switzerland</w:t>
      </w:r>
      <w:r>
        <w:br/>
      </w:r>
      <w:r>
        <w:t xml:space="preserve">Thesis: "Symmetry Breaking in Non-Abelian Gauge Theories"</w:t>
      </w:r>
      <w:r>
        <w:br/>
      </w:r>
      <w:r>
        <w:t xml:space="preserve">Graduated: 2014</w:t>
      </w:r>
    </w:p>
    <w:p>
      <w:pPr>
        <w:pStyle w:val="BodyText"/>
      </w:pPr>
      <w:r>
        <w:rPr>
          <w:bCs/>
          <w:b/>
        </w:rPr>
        <w:t xml:space="preserve">BSc in Physics</w:t>
      </w:r>
      <w:r>
        <w:br/>
      </w:r>
      <w:r>
        <w:t xml:space="preserve">ETH Zurich, Switzerland</w:t>
      </w:r>
      <w:r>
        <w:br/>
      </w:r>
      <w:r>
        <w:t xml:space="preserve">Graduated: 2011</w:t>
      </w:r>
    </w:p>
    <w:bookmarkEnd w:id="22"/>
    <w:bookmarkStart w:id="26" w:name="professional-experience"/>
    <w:p>
      <w:pPr>
        <w:pStyle w:val="Heading2"/>
      </w:pPr>
      <w:r>
        <w:t xml:space="preserve">Professional Experience</w:t>
      </w:r>
    </w:p>
    <w:bookmarkStart w:id="23" w:name="X8e491e3edd86d73bb990badd03e7028a32ea36c"/>
    <w:p>
      <w:pPr>
        <w:pStyle w:val="Heading3"/>
      </w:pPr>
      <w:r>
        <w:t xml:space="preserve">Senior Research Scientist – Quantum Technologies Division</w:t>
      </w:r>
    </w:p>
    <w:p>
      <w:pPr>
        <w:pStyle w:val="FirstParagraph"/>
      </w:pPr>
      <w:r>
        <w:rPr>
          <w:iCs/>
          <w:i/>
        </w:rPr>
        <w:t xml:space="preserve">Paul Scherrer Institute (PSI), Switzerland | 2020 – Present</w:t>
      </w:r>
    </w:p>
    <w:p>
      <w:pPr>
        <w:numPr>
          <w:ilvl w:val="0"/>
          <w:numId w:val="1001"/>
        </w:numPr>
        <w:pStyle w:val="Compact"/>
      </w:pPr>
      <w:r>
        <w:t xml:space="preserve">Lead a team of 15 researchers in developing quantum sensors for high-precision measurements in particle physics.</w:t>
      </w:r>
    </w:p>
    <w:p>
      <w:pPr>
        <w:numPr>
          <w:ilvl w:val="0"/>
          <w:numId w:val="1001"/>
        </w:numPr>
        <w:pStyle w:val="Compact"/>
      </w:pPr>
      <w:r>
        <w:t xml:space="preserve">Published 12 peer-reviewed articles in journals such as *Physical Review Letters* and *Nature Physics*, focusing on quantum coherence and error correction.</w:t>
      </w:r>
    </w:p>
    <w:p>
      <w:pPr>
        <w:numPr>
          <w:ilvl w:val="0"/>
          <w:numId w:val="1001"/>
        </w:numPr>
        <w:pStyle w:val="Compact"/>
      </w:pPr>
      <w:r>
        <w:t xml:space="preserve">Collaborated with CERN on the development of next-generation particle detectors for the Large Hadron Collider (LHC) upgrade.</w:t>
      </w:r>
    </w:p>
    <w:p>
      <w:pPr>
        <w:numPr>
          <w:ilvl w:val="0"/>
          <w:numId w:val="1001"/>
        </w:numPr>
        <w:pStyle w:val="Compact"/>
      </w:pPr>
      <w:r>
        <w:t xml:space="preserve">Secured CHF 2.5 million in funding from the Swiss National Science Foundation (SNSF) for a 5-year project on quantum information processing.</w:t>
      </w:r>
    </w:p>
    <w:bookmarkEnd w:id="23"/>
    <w:bookmarkStart w:id="24" w:name="postdoctoral-researcher"/>
    <w:p>
      <w:pPr>
        <w:pStyle w:val="Heading3"/>
      </w:pPr>
      <w:r>
        <w:t xml:space="preserve">Postdoctoral Researcher</w:t>
      </w:r>
    </w:p>
    <w:p>
      <w:pPr>
        <w:pStyle w:val="FirstParagraph"/>
      </w:pPr>
      <w:r>
        <w:rPr>
          <w:iCs/>
          <w:i/>
        </w:rPr>
        <w:t xml:space="preserve">ETH Zurich, Switzerland | 2018 – 2020</w:t>
      </w:r>
    </w:p>
    <w:p>
      <w:pPr>
        <w:numPr>
          <w:ilvl w:val="0"/>
          <w:numId w:val="1002"/>
        </w:numPr>
        <w:pStyle w:val="Compact"/>
      </w:pPr>
      <w:r>
        <w:t xml:space="preserve">Investigated topological phases of matter in two-dimensional materials under extreme conditions.</w:t>
      </w:r>
    </w:p>
    <w:p>
      <w:pPr>
        <w:numPr>
          <w:ilvl w:val="0"/>
          <w:numId w:val="1002"/>
        </w:numPr>
        <w:pStyle w:val="Compact"/>
      </w:pPr>
      <w:r>
        <w:t xml:space="preserve">Developed novel algorithms for simulating quantum systems using supercomputing resources at the Swiss National Supercomputing Centre (CSCS).</w:t>
      </w:r>
    </w:p>
    <w:p>
      <w:pPr>
        <w:numPr>
          <w:ilvl w:val="0"/>
          <w:numId w:val="1002"/>
        </w:numPr>
        <w:pStyle w:val="Compact"/>
      </w:pPr>
      <w:r>
        <w:t xml:space="preserve">Contributed to the design of a hybrid quantum-classical computing framework, published in *Science Advances* (2019).</w:t>
      </w:r>
    </w:p>
    <w:bookmarkEnd w:id="24"/>
    <w:bookmarkStart w:id="25" w:name="research-assistant"/>
    <w:p>
      <w:pPr>
        <w:pStyle w:val="Heading3"/>
      </w:pPr>
      <w:r>
        <w:t xml:space="preserve">Research Assistant</w:t>
      </w:r>
    </w:p>
    <w:p>
      <w:pPr>
        <w:pStyle w:val="FirstParagraph"/>
      </w:pPr>
      <w:r>
        <w:rPr>
          <w:iCs/>
          <w:i/>
        </w:rPr>
        <w:t xml:space="preserve">University of Zurich, Switzerland | 2014 – 2018</w:t>
      </w:r>
    </w:p>
    <w:p>
      <w:pPr>
        <w:numPr>
          <w:ilvl w:val="0"/>
          <w:numId w:val="1003"/>
        </w:numPr>
        <w:pStyle w:val="Compact"/>
      </w:pPr>
      <w:r>
        <w:t xml:space="preserve">Conducted experiments on ultrafast laser spectroscopy to study electron dynamics in novel semiconductors.</w:t>
      </w:r>
    </w:p>
    <w:p>
      <w:pPr>
        <w:numPr>
          <w:ilvl w:val="0"/>
          <w:numId w:val="1003"/>
        </w:numPr>
        <w:pStyle w:val="Compact"/>
      </w:pPr>
      <w:r>
        <w:t xml:space="preserve">Co-authored a review paper on "Optical Quantum Memories" featured in *Reviews of Modern Physics* (2017).</w:t>
      </w:r>
    </w:p>
    <w:p>
      <w:pPr>
        <w:numPr>
          <w:ilvl w:val="0"/>
          <w:numId w:val="1003"/>
        </w:numPr>
        <w:pStyle w:val="Compact"/>
      </w:pPr>
      <w:r>
        <w:t xml:space="preserve">Mentored 10 undergraduate students in experimental physics, fostering a culture of inquiry and innovation.</w:t>
      </w:r>
    </w:p>
    <w:bookmarkEnd w:id="25"/>
    <w:bookmarkEnd w:id="26"/>
    <w:bookmarkStart w:id="27" w:name="research-interests"/>
    <w:p>
      <w:pPr>
        <w:pStyle w:val="Heading2"/>
      </w:pPr>
      <w:r>
        <w:t xml:space="preserve">Research Interests</w:t>
      </w:r>
    </w:p>
    <w:p>
      <w:pPr>
        <w:pStyle w:val="FirstParagraph"/>
      </w:pPr>
      <w:r>
        <w:rPr>
          <w:bCs/>
          <w:b/>
        </w:rPr>
        <w:t xml:space="preserve">Quantum Computing:</w:t>
      </w:r>
      <w:r>
        <w:t xml:space="preserve"> </w:t>
      </w:r>
      <w:r>
        <w:t xml:space="preserve">Focus on superconducting qubits, quantum error correction, and scalable architectures.</w:t>
      </w:r>
      <w:r>
        <w:br/>
      </w:r>
      <w:r>
        <w:rPr>
          <w:bCs/>
          <w:b/>
        </w:rPr>
        <w:t xml:space="preserve">High Energy Physics:</w:t>
      </w:r>
      <w:r>
        <w:t xml:space="preserve"> </w:t>
      </w:r>
      <w:r>
        <w:t xml:space="preserve">Analysis of particle collisions at the LHC and development of detector technologies.</w:t>
      </w:r>
      <w:r>
        <w:br/>
      </w:r>
      <w:r>
        <w:rPr>
          <w:bCs/>
          <w:b/>
        </w:rPr>
        <w:t xml:space="preserve">Condensed Matter Physics:</w:t>
      </w:r>
      <w:r>
        <w:t xml:space="preserve"> </w:t>
      </w:r>
      <w:r>
        <w:t xml:space="preserve">Study of topological materials and their applications in quantum devices.</w:t>
      </w:r>
      <w:r>
        <w:br/>
      </w:r>
      <w:r>
        <w:rPr>
          <w:bCs/>
          <w:b/>
        </w:rPr>
        <w:t xml:space="preserve">Applied Optics:</w:t>
      </w:r>
      <w:r>
        <w:t xml:space="preserve"> </w:t>
      </w:r>
      <w:r>
        <w:t xml:space="preserve">Development of ultrafast laser systems for precision measurements.</w:t>
      </w:r>
    </w:p>
    <w:bookmarkEnd w:id="27"/>
    <w:bookmarkStart w:id="28" w:name="publications"/>
    <w:p>
      <w:pPr>
        <w:pStyle w:val="Heading2"/>
      </w:pPr>
      <w:r>
        <w:t xml:space="preserve">Publications</w:t>
      </w:r>
    </w:p>
    <w:p>
      <w:pPr>
        <w:numPr>
          <w:ilvl w:val="0"/>
          <w:numId w:val="1004"/>
        </w:numPr>
        <w:pStyle w:val="Compact"/>
      </w:pPr>
      <w:r>
        <w:t xml:space="preserve">Müller, E. et al. (2023). "Scalable Quantum Error Correction with Surface Code Architectures." *Nature Physics*, 19(4), 456–463.</w:t>
      </w:r>
    </w:p>
    <w:p>
      <w:pPr>
        <w:numPr>
          <w:ilvl w:val="0"/>
          <w:numId w:val="1004"/>
        </w:numPr>
        <w:pStyle w:val="Compact"/>
      </w:pPr>
      <w:r>
        <w:t xml:space="preserve">Müller, E. &amp; Schmid, T. (2021). "Topological Insulators in Two Dimensions: A Review." *Physical Review B*, 103(8), 085123.</w:t>
      </w:r>
    </w:p>
    <w:p>
      <w:pPr>
        <w:numPr>
          <w:ilvl w:val="0"/>
          <w:numId w:val="1004"/>
        </w:numPr>
        <w:pStyle w:val="Compact"/>
      </w:pPr>
      <w:r>
        <w:t xml:space="preserve">Smith, J., Müller, E., &amp; Lee, H. (2019). "Hybrid Quantum-Classical Computing for Material Discovery." *Science Advances*, 5(7), eaav2467.</w:t>
      </w:r>
    </w:p>
    <w:p>
      <w:pPr>
        <w:numPr>
          <w:ilvl w:val="0"/>
          <w:numId w:val="1004"/>
        </w:numPr>
        <w:pStyle w:val="Compact"/>
      </w:pPr>
      <w:r>
        <w:t xml:space="preserve">Müller, E. et al. (2017). "Optical Quantum Memories Using Rare-Earth Ions." *Reviews of Modern Physics*, 89(3), 035006.</w:t>
      </w:r>
    </w:p>
    <w:bookmarkEnd w:id="28"/>
    <w:bookmarkStart w:id="29" w:name="technical-skills"/>
    <w:p>
      <w:pPr>
        <w:pStyle w:val="Heading2"/>
      </w:pPr>
      <w:r>
        <w:t xml:space="preserve">Technical Skills</w:t>
      </w:r>
    </w:p>
    <w:p>
      <w:pPr>
        <w:pStyle w:val="FirstParagraph"/>
      </w:pPr>
      <w:r>
        <w:rPr>
          <w:bCs/>
          <w:b/>
        </w:rPr>
        <w:t xml:space="preserve">Experimental:</w:t>
      </w:r>
      <w:r>
        <w:t xml:space="preserve"> </w:t>
      </w:r>
      <w:r>
        <w:t xml:space="preserve">Particle accelerator operations, laser spectroscopy, cryogenics, and detector calibration.</w:t>
      </w:r>
      <w:r>
        <w:br/>
      </w:r>
      <w:r>
        <w:rPr>
          <w:bCs/>
          <w:b/>
        </w:rPr>
        <w:t xml:space="preserve">Theoretical:</w:t>
      </w:r>
      <w:r>
        <w:t xml:space="preserve"> </w:t>
      </w:r>
      <w:r>
        <w:t xml:space="preserve">Quantum field theory, computational physics (Python, MATLAB), and data analysis (ROOT, TensorFlow).</w:t>
      </w:r>
      <w:r>
        <w:br/>
      </w:r>
      <w:r>
        <w:rPr>
          <w:bCs/>
          <w:b/>
        </w:rPr>
        <w:t xml:space="preserve">Laboratory Equipment:</w:t>
      </w:r>
      <w:r>
        <w:t xml:space="preserve"> </w:t>
      </w:r>
      <w:r>
        <w:t xml:space="preserve">Scanning tunneling microscopes (STM), Fourier-transform infrared spectroscopy (FTIR), and electron spin resonance (ESR) systems.</w:t>
      </w:r>
      <w:r>
        <w:br/>
      </w:r>
      <w:r>
        <w:rPr>
          <w:bCs/>
          <w:b/>
        </w:rPr>
        <w:t xml:space="preserve">Software:</w:t>
      </w:r>
      <w:r>
        <w:t xml:space="preserve"> </w:t>
      </w:r>
      <w:r>
        <w:t xml:space="preserve">Quantum computing frameworks (Qiskit, Cirq), simulation tools (COMSOL, VASP).</w:t>
      </w:r>
    </w:p>
    <w:bookmarkEnd w:id="29"/>
    <w:bookmarkStart w:id="30" w:name="languages-and-certifications"/>
    <w:p>
      <w:pPr>
        <w:pStyle w:val="Heading2"/>
      </w:pPr>
      <w:r>
        <w:t xml:space="preserve">Languages and Certifications</w:t>
      </w:r>
    </w:p>
    <w:p>
      <w:pPr>
        <w:pStyle w:val="FirstParagraph"/>
      </w:pPr>
      <w:r>
        <w:rPr>
          <w:bCs/>
          <w:b/>
        </w:rPr>
        <w:t xml:space="preserve">Languages:</w:t>
      </w:r>
      <w:r>
        <w:t xml:space="preserve"> </w:t>
      </w:r>
      <w:r>
        <w:t xml:space="preserve">English (fluent), German (native), French (intermediate).</w:t>
      </w:r>
      <w:r>
        <w:br/>
      </w:r>
      <w:r>
        <w:rPr>
          <w:bCs/>
          <w:b/>
        </w:rPr>
        <w:t xml:space="preserve">Certifications:</w:t>
      </w:r>
      <w:r>
        <w:t xml:space="preserve"> </w:t>
      </w:r>
      <w:r>
        <w:t xml:space="preserve">AWS Certified Machine Learning – Specialty, ISO 9001:2015 Quality Management Systems.</w:t>
      </w:r>
    </w:p>
    <w:bookmarkEnd w:id="30"/>
    <w:bookmarkStart w:id="31" w:name="professional-affiliations"/>
    <w:p>
      <w:pPr>
        <w:pStyle w:val="Heading2"/>
      </w:pPr>
      <w:r>
        <w:t xml:space="preserve">Professional Affiliations</w:t>
      </w:r>
    </w:p>
    <w:p>
      <w:pPr>
        <w:numPr>
          <w:ilvl w:val="0"/>
          <w:numId w:val="1005"/>
        </w:numPr>
        <w:pStyle w:val="Compact"/>
      </w:pPr>
      <w:r>
        <w:t xml:space="preserve">Member, American Physical Society (APS) | 2015 – Present</w:t>
      </w:r>
    </w:p>
    <w:p>
      <w:pPr>
        <w:numPr>
          <w:ilvl w:val="0"/>
          <w:numId w:val="1005"/>
        </w:numPr>
        <w:pStyle w:val="Compact"/>
      </w:pPr>
      <w:r>
        <w:t xml:space="preserve">Member, European Physical Society (EPS) | 2016 – Present</w:t>
      </w:r>
    </w:p>
    <w:p>
      <w:pPr>
        <w:numPr>
          <w:ilvl w:val="0"/>
          <w:numId w:val="1005"/>
        </w:numPr>
        <w:pStyle w:val="Compact"/>
      </w:pPr>
      <w:r>
        <w:t xml:space="preserve">Chair, Quantum Technologies Working Group, Swiss Academy of Sciences | 2021 – Present</w:t>
      </w:r>
    </w:p>
    <w:bookmarkEnd w:id="31"/>
    <w:bookmarkStart w:id="32" w:name="additional-information"/>
    <w:p>
      <w:pPr>
        <w:pStyle w:val="Heading2"/>
      </w:pPr>
      <w:r>
        <w:t xml:space="preserve">Additional Information</w:t>
      </w:r>
    </w:p>
    <w:p>
      <w:pPr>
        <w:pStyle w:val="FirstParagraph"/>
      </w:pPr>
      <w:r>
        <w:rPr>
          <w:bCs/>
          <w:b/>
        </w:rPr>
        <w:t xml:space="preserve">Conferences:</w:t>
      </w:r>
      <w:r>
        <w:t xml:space="preserve"> </w:t>
      </w:r>
      <w:r>
        <w:t xml:space="preserve">Keynote speaker at the International Conference on Quantum Physics (ICQP) in 2023 and the European Conference on Applied Physics (ECAP) in 2021.</w:t>
      </w:r>
      <w:r>
        <w:br/>
      </w:r>
      <w:r>
        <w:rPr>
          <w:bCs/>
          <w:b/>
        </w:rPr>
        <w:t xml:space="preserve">Awards:</w:t>
      </w:r>
      <w:r>
        <w:t xml:space="preserve"> </w:t>
      </w:r>
      <w:r>
        <w:t xml:space="preserve">ETH Zurich Doctoral Prize (2018), Swiss National Science Foundation Early Career Award (2019).</w:t>
      </w:r>
      <w:r>
        <w:br/>
      </w:r>
      <w:r>
        <w:rPr>
          <w:bCs/>
          <w:b/>
        </w:rPr>
        <w:t xml:space="preserve">Volunteer Work:</w:t>
      </w:r>
      <w:r>
        <w:t xml:space="preserve"> </w:t>
      </w:r>
      <w:r>
        <w:t xml:space="preserve">Mentor for the Zurich Young Physicists’ Tournament, 2017–2023.</w:t>
      </w:r>
    </w:p>
    <w:p>
      <w:pPr>
        <w:pStyle w:val="BodyText"/>
      </w:pPr>
      <w:r>
        <w:t xml:space="preserve">This Curriculum Vitae reflects the expertise and achievements of a Physicist committed to advancing scientific knowledge in Switzerland Zurich. With a focus on innovation, collaboration, and excellence, I strive to contribute to the global impact of physics research while supporting the vibrant academic environment of Zurich.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Switzerland Zurich</dc:title>
  <dc:creator/>
  <dc:language>en</dc:language>
  <cp:keywords/>
  <dcterms:created xsi:type="dcterms:W3CDTF">2026-05-31T18:09:12Z</dcterms:created>
  <dcterms:modified xsi:type="dcterms:W3CDTF">2026-05-31T18:09:12Z</dcterms:modified>
</cp:coreProperties>
</file>

<file path=docProps/custom.xml><?xml version="1.0" encoding="utf-8"?>
<Properties xmlns="http://schemas.openxmlformats.org/officeDocument/2006/custom-properties" xmlns:vt="http://schemas.openxmlformats.org/officeDocument/2006/docPropsVTypes"/>
</file>