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Physiotherapist</w:t>
      </w:r>
      <w:r>
        <w:t xml:space="preserve"> </w:t>
      </w:r>
      <w:r>
        <w:t xml:space="preserve">in</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physiotherapist-in-australia-melbourne"/>
    <w:p>
      <w:pPr>
        <w:pStyle w:val="Heading2"/>
      </w:pPr>
      <w:r>
        <w:t xml:space="preserve">Physiotherapist in Australia Melbourne</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+61 400 123 456</w:t>
      </w:r>
    </w:p>
    <w:p>
      <w:pPr>
        <w:pStyle w:val="BodyText"/>
      </w:pPr>
      <w:r>
        <w:rPr>
          <w:bCs/>
          <w:b/>
        </w:rPr>
        <w:t xml:space="preserve">Location:</w:t>
      </w:r>
      <w:r>
        <w:t xml:space="preserve"> </w:t>
      </w:r>
      <w:r>
        <w:t xml:space="preserve">Melbourne, Victoria, Australia</w:t>
      </w:r>
    </w:p>
    <w:bookmarkEnd w:id="20"/>
    <w:bookmarkStart w:id="21" w:name="professional-summary"/>
    <w:p>
      <w:pPr>
        <w:pStyle w:val="Heading3"/>
      </w:pPr>
      <w:r>
        <w:t xml:space="preserve">Professional Summary</w:t>
      </w:r>
    </w:p>
    <w:p>
      <w:pPr>
        <w:pStyle w:val="FirstParagraph"/>
      </w:pPr>
      <w:r>
        <w:t xml:space="preserve">A dedicated and experienced Physiotherapist with over [X years] of expertise in Australia Melbourne, specializing in musculoskeletal rehabilitation, sports injury management, and community health. Proficient in delivering evidence-based treatments tailored to individual patient needs while adhering to the high standards of Australian healthcare. Committed to fostering patient recovery through personalized care plans and collaboration with multidisciplinary teams. Proven track record of success in Melbourne's dynamic healthcare environment, contributing to improved mobility, reduced pain, and enhanced quality of life for clients across diverse age groups.</w:t>
      </w:r>
    </w:p>
    <w:bookmarkEnd w:id="21"/>
    <w:bookmarkStart w:id="22" w:name="education"/>
    <w:p>
      <w:pPr>
        <w:pStyle w:val="Heading3"/>
      </w:pPr>
      <w:r>
        <w:t xml:space="preserve">Education</w:t>
      </w:r>
    </w:p>
    <w:p>
      <w:pPr>
        <w:pStyle w:val="FirstParagraph"/>
      </w:pPr>
      <w:r>
        <w:rPr>
          <w:bCs/>
          <w:b/>
        </w:rPr>
        <w:t xml:space="preserve">Bachelor of Physiotherapy (Honours)</w:t>
      </w:r>
      <w:r>
        <w:t xml:space="preserve">, University of Melbourne, Australia (Year – Year)</w:t>
      </w:r>
    </w:p>
    <w:p>
      <w:pPr>
        <w:numPr>
          <w:ilvl w:val="0"/>
          <w:numId w:val="1001"/>
        </w:numPr>
        <w:pStyle w:val="Compact"/>
      </w:pPr>
      <w:r>
        <w:t xml:space="preserve">Graduated with distinction, focusing on clinical practice, anatomy, and biomechanics.</w:t>
      </w:r>
    </w:p>
    <w:p>
      <w:pPr>
        <w:numPr>
          <w:ilvl w:val="0"/>
          <w:numId w:val="1001"/>
        </w:numPr>
        <w:pStyle w:val="Compact"/>
      </w:pPr>
      <w:r>
        <w:t xml:space="preserve">Participated in research projects on musculoskeletal disorders in urban populations.</w:t>
      </w:r>
    </w:p>
    <w:p>
      <w:pPr>
        <w:pStyle w:val="FirstParagraph"/>
      </w:pPr>
      <w:r>
        <w:rPr>
          <w:bCs/>
          <w:b/>
        </w:rPr>
        <w:t xml:space="preserve">Masters of Science in Sports Physiotherapy</w:t>
      </w:r>
      <w:r>
        <w:t xml:space="preserve">, Australian Catholic University (Year – Year)</w:t>
      </w:r>
    </w:p>
    <w:p>
      <w:pPr>
        <w:numPr>
          <w:ilvl w:val="0"/>
          <w:numId w:val="1002"/>
        </w:numPr>
        <w:pStyle w:val="Compact"/>
      </w:pPr>
      <w:r>
        <w:t xml:space="preserve">Specialized training in sports injury prevention, performance optimization, and advanced manual therapy techniques.</w:t>
      </w:r>
    </w:p>
    <w:p>
      <w:pPr>
        <w:numPr>
          <w:ilvl w:val="0"/>
          <w:numId w:val="1002"/>
        </w:numPr>
        <w:pStyle w:val="Compact"/>
      </w:pPr>
      <w:r>
        <w:t xml:space="preserve">Completed clinical placements at Melbourne-based sports clinics and fitness centers.</w:t>
      </w:r>
    </w:p>
    <w:p>
      <w:pPr>
        <w:pStyle w:val="FirstParagraph"/>
      </w:pPr>
      <w:r>
        <w:rPr>
          <w:bCs/>
          <w:b/>
        </w:rPr>
        <w:t xml:space="preserve">Certificate in Manual Therapy</w:t>
      </w:r>
      <w:r>
        <w:t xml:space="preserve">, Australian Physiotherapy Association (APA) (Year)</w:t>
      </w:r>
    </w:p>
    <w:p>
      <w:pPr>
        <w:numPr>
          <w:ilvl w:val="0"/>
          <w:numId w:val="1003"/>
        </w:numPr>
        <w:pStyle w:val="Compact"/>
      </w:pPr>
      <w:r>
        <w:t xml:space="preserve">Advanced certification in musculoskeletal assessment and treatment, aligned with Australian physiotherapy guidelines.</w:t>
      </w:r>
    </w:p>
    <w:bookmarkEnd w:id="22"/>
    <w:bookmarkStart w:id="26" w:name="professional-experience"/>
    <w:p>
      <w:pPr>
        <w:pStyle w:val="Heading3"/>
      </w:pPr>
      <w:r>
        <w:t xml:space="preserve">Professional Experience</w:t>
      </w:r>
    </w:p>
    <w:bookmarkStart w:id="23" w:name="senior-physiotherapist"/>
    <w:p>
      <w:pPr>
        <w:pStyle w:val="Heading4"/>
      </w:pPr>
      <w:r>
        <w:t xml:space="preserve">Senior Physiotherapist</w:t>
      </w:r>
    </w:p>
    <w:p>
      <w:pPr>
        <w:pStyle w:val="FirstParagraph"/>
      </w:pPr>
      <w:r>
        <w:rPr>
          <w:bCs/>
          <w:b/>
        </w:rPr>
        <w:t xml:space="preserve">Melbourne Sports &amp; Rehabilitation Centre</w:t>
      </w:r>
      <w:r>
        <w:t xml:space="preserve">, Melbourne, Australia (Year – Present)</w:t>
      </w:r>
    </w:p>
    <w:p>
      <w:pPr>
        <w:numPr>
          <w:ilvl w:val="0"/>
          <w:numId w:val="1004"/>
        </w:numPr>
        <w:pStyle w:val="Compact"/>
      </w:pPr>
      <w:r>
        <w:t xml:space="preserve">Provided comprehensive physiotherapy services to athletes, office workers, and elderly patients, focusing on pain management and functional recovery.</w:t>
      </w:r>
    </w:p>
    <w:p>
      <w:pPr>
        <w:numPr>
          <w:ilvl w:val="0"/>
          <w:numId w:val="1004"/>
        </w:numPr>
        <w:pStyle w:val="Compact"/>
      </w:pPr>
      <w:r>
        <w:t xml:space="preserve">Developed individualized treatment plans incorporating exercise therapy, electrotherapy, and manual techniques.</w:t>
      </w:r>
    </w:p>
    <w:p>
      <w:pPr>
        <w:numPr>
          <w:ilvl w:val="0"/>
          <w:numId w:val="1004"/>
        </w:numPr>
        <w:pStyle w:val="Compact"/>
      </w:pPr>
      <w:r>
        <w:t xml:space="preserve">Collaborated with orthopedic surgeons and general practitioners to ensure holistic patient care in Australia Melbourne.</w:t>
      </w:r>
    </w:p>
    <w:p>
      <w:pPr>
        <w:numPr>
          <w:ilvl w:val="0"/>
          <w:numId w:val="1004"/>
        </w:numPr>
        <w:pStyle w:val="Compact"/>
      </w:pPr>
      <w:r>
        <w:t xml:space="preserve">Conducted group education sessions on injury prevention, posture correction, and workplace ergonomics for local businesses.</w:t>
      </w:r>
    </w:p>
    <w:bookmarkEnd w:id="23"/>
    <w:bookmarkStart w:id="24" w:name="physiotherapist"/>
    <w:p>
      <w:pPr>
        <w:pStyle w:val="Heading4"/>
      </w:pPr>
      <w:r>
        <w:t xml:space="preserve">Physiotherapist</w:t>
      </w:r>
    </w:p>
    <w:p>
      <w:pPr>
        <w:pStyle w:val="FirstParagraph"/>
      </w:pPr>
      <w:r>
        <w:rPr>
          <w:bCs/>
          <w:b/>
        </w:rPr>
        <w:t xml:space="preserve">Clinic Victoria Health Services</w:t>
      </w:r>
      <w:r>
        <w:t xml:space="preserve">, Melbourne, Australia (Year – Year)</w:t>
      </w:r>
    </w:p>
    <w:p>
      <w:pPr>
        <w:numPr>
          <w:ilvl w:val="0"/>
          <w:numId w:val="1005"/>
        </w:numPr>
        <w:pStyle w:val="Compact"/>
      </w:pPr>
      <w:r>
        <w:t xml:space="preserve">Treated patients with a wide range of conditions, including post-surgical rehabilitation, chronic pain syndromes, and neurological disorders.</w:t>
      </w:r>
    </w:p>
    <w:p>
      <w:pPr>
        <w:numPr>
          <w:ilvl w:val="0"/>
          <w:numId w:val="1005"/>
        </w:numPr>
        <w:pStyle w:val="Compact"/>
      </w:pPr>
      <w:r>
        <w:t xml:space="preserve">Utilized Australian healthcare protocols to monitor patient progress and adjust treatment strategies accordingly.</w:t>
      </w:r>
    </w:p>
    <w:p>
      <w:pPr>
        <w:numPr>
          <w:ilvl w:val="0"/>
          <w:numId w:val="1005"/>
        </w:numPr>
        <w:pStyle w:val="Compact"/>
      </w:pPr>
      <w:r>
        <w:t xml:space="preserve">Contributed to the development of community wellness programs in Melbourne, emphasizing preventive care and health promotion.</w:t>
      </w:r>
    </w:p>
    <w:bookmarkEnd w:id="24"/>
    <w:bookmarkStart w:id="25" w:name="voluntary-physiotherapist"/>
    <w:p>
      <w:pPr>
        <w:pStyle w:val="Heading4"/>
      </w:pPr>
      <w:r>
        <w:t xml:space="preserve">Voluntary Physiotherapist</w:t>
      </w:r>
    </w:p>
    <w:p>
      <w:pPr>
        <w:pStyle w:val="FirstParagraph"/>
      </w:pPr>
      <w:r>
        <w:rPr>
          <w:bCs/>
          <w:b/>
        </w:rPr>
        <w:t xml:space="preserve">Melbourne Community Health Initiative</w:t>
      </w:r>
      <w:r>
        <w:t xml:space="preserve">, Melbourne, Australia (Year – Year)</w:t>
      </w:r>
    </w:p>
    <w:p>
      <w:pPr>
        <w:numPr>
          <w:ilvl w:val="0"/>
          <w:numId w:val="1006"/>
        </w:numPr>
        <w:pStyle w:val="Compact"/>
      </w:pPr>
      <w:r>
        <w:t xml:space="preserve">Provided free physiotherapy services to underserved populations in Australia Melbourne, focusing on accessibility and affordability.</w:t>
      </w:r>
    </w:p>
    <w:p>
      <w:pPr>
        <w:numPr>
          <w:ilvl w:val="0"/>
          <w:numId w:val="1006"/>
        </w:numPr>
        <w:pStyle w:val="Compact"/>
      </w:pPr>
      <w:r>
        <w:t xml:space="preserve">Worked alongside local NGOs to raise awareness about musculoskeletal health through workshops and seminars.</w:t>
      </w:r>
    </w:p>
    <w:bookmarkEnd w:id="25"/>
    <w:bookmarkEnd w:id="26"/>
    <w:bookmarkStart w:id="27" w:name="skills"/>
    <w:p>
      <w:pPr>
        <w:pStyle w:val="Heading3"/>
      </w:pPr>
      <w:r>
        <w:t xml:space="preserve">Skills</w:t>
      </w:r>
    </w:p>
    <w:p>
      <w:pPr>
        <w:numPr>
          <w:ilvl w:val="0"/>
          <w:numId w:val="1007"/>
        </w:numPr>
        <w:pStyle w:val="Compact"/>
      </w:pPr>
      <w:r>
        <w:rPr>
          <w:bCs/>
          <w:b/>
        </w:rPr>
        <w:t xml:space="preserve">Clinical Expertise:</w:t>
      </w:r>
      <w:r>
        <w:t xml:space="preserve"> </w:t>
      </w:r>
      <w:r>
        <w:t xml:space="preserve">Musculoskeletal assessment, sports injury rehabilitation, pain management, and post-operative care.</w:t>
      </w:r>
    </w:p>
    <w:p>
      <w:pPr>
        <w:numPr>
          <w:ilvl w:val="0"/>
          <w:numId w:val="1007"/>
        </w:numPr>
        <w:pStyle w:val="Compact"/>
      </w:pPr>
      <w:r>
        <w:rPr>
          <w:bCs/>
          <w:b/>
        </w:rPr>
        <w:t xml:space="preserve">Technological Proficiency:</w:t>
      </w:r>
      <w:r>
        <w:t xml:space="preserve"> </w:t>
      </w:r>
      <w:r>
        <w:t xml:space="preserve">Familiarity with electronic patient records (ePR) systems used in Australian healthcare settings.</w:t>
      </w:r>
    </w:p>
    <w:p>
      <w:pPr>
        <w:numPr>
          <w:ilvl w:val="0"/>
          <w:numId w:val="1007"/>
        </w:numPr>
        <w:pStyle w:val="Compact"/>
      </w:pPr>
      <w:r>
        <w:rPr>
          <w:bCs/>
          <w:b/>
        </w:rPr>
        <w:t xml:space="preserve">Communication:</w:t>
      </w:r>
      <w:r>
        <w:t xml:space="preserve"> </w:t>
      </w:r>
      <w:r>
        <w:t xml:space="preserve">Excellent interpersonal skills to build trust with patients and collaborate with healthcare professionals in Melbourne.</w:t>
      </w:r>
    </w:p>
    <w:p>
      <w:pPr>
        <w:numPr>
          <w:ilvl w:val="0"/>
          <w:numId w:val="1007"/>
        </w:numPr>
        <w:pStyle w:val="Compact"/>
      </w:pPr>
      <w:r>
        <w:rPr>
          <w:bCs/>
          <w:b/>
        </w:rPr>
        <w:t xml:space="preserve">Critical Thinking:</w:t>
      </w:r>
      <w:r>
        <w:t xml:space="preserve"> </w:t>
      </w:r>
      <w:r>
        <w:t xml:space="preserve">Ability to analyze complex cases and apply evidence-based solutions tailored to patient needs.</w:t>
      </w:r>
    </w:p>
    <w:p>
      <w:pPr>
        <w:numPr>
          <w:ilvl w:val="0"/>
          <w:numId w:val="1007"/>
        </w:numPr>
        <w:pStyle w:val="Compact"/>
      </w:pPr>
      <w:r>
        <w:rPr>
          <w:bCs/>
          <w:b/>
        </w:rPr>
        <w:t xml:space="preserve">Languages:</w:t>
      </w:r>
      <w:r>
        <w:t xml:space="preserve"> </w:t>
      </w:r>
      <w:r>
        <w:t xml:space="preserve">Fluent in English; basic knowledge of [additional language if applicable].</w:t>
      </w:r>
    </w:p>
    <w:bookmarkEnd w:id="27"/>
    <w:bookmarkStart w:id="28" w:name="certifications-training"/>
    <w:p>
      <w:pPr>
        <w:pStyle w:val="Heading3"/>
      </w:pPr>
      <w:r>
        <w:t xml:space="preserve">Certifications &amp; Training</w:t>
      </w:r>
    </w:p>
    <w:p>
      <w:pPr>
        <w:numPr>
          <w:ilvl w:val="0"/>
          <w:numId w:val="1008"/>
        </w:numPr>
        <w:pStyle w:val="Compact"/>
      </w:pPr>
      <w:r>
        <w:rPr>
          <w:bCs/>
          <w:b/>
        </w:rPr>
        <w:t xml:space="preserve">Australian Physiotherapy Association (APA) Membership</w:t>
      </w:r>
      <w:r>
        <w:t xml:space="preserve"> </w:t>
      </w:r>
      <w:r>
        <w:t xml:space="preserve">– Registered Physiotherapist (Year – Present)</w:t>
      </w:r>
    </w:p>
    <w:p>
      <w:pPr>
        <w:numPr>
          <w:ilvl w:val="0"/>
          <w:numId w:val="1008"/>
        </w:numPr>
        <w:pStyle w:val="Compact"/>
      </w:pPr>
      <w:r>
        <w:rPr>
          <w:bCs/>
          <w:b/>
        </w:rPr>
        <w:t xml:space="preserve">Certificate in Dry Needling</w:t>
      </w:r>
      <w:r>
        <w:t xml:space="preserve">, Australian Institute of Physiotherapists (Year)</w:t>
      </w:r>
    </w:p>
    <w:p>
      <w:pPr>
        <w:numPr>
          <w:ilvl w:val="0"/>
          <w:numId w:val="1008"/>
        </w:numPr>
        <w:pStyle w:val="Compact"/>
      </w:pPr>
      <w:r>
        <w:rPr>
          <w:bCs/>
          <w:b/>
        </w:rPr>
        <w:t xml:space="preserve">First Aid and CPR Certification</w:t>
      </w:r>
      <w:r>
        <w:t xml:space="preserve">, St John Ambulance, Australia (Year)</w:t>
      </w:r>
    </w:p>
    <w:p>
      <w:pPr>
        <w:numPr>
          <w:ilvl w:val="0"/>
          <w:numId w:val="1008"/>
        </w:numPr>
        <w:pStyle w:val="Compact"/>
      </w:pPr>
      <w:r>
        <w:rPr>
          <w:bCs/>
          <w:b/>
        </w:rPr>
        <w:t xml:space="preserve">Workplace Health and Safety Training</w:t>
      </w:r>
      <w:r>
        <w:t xml:space="preserve">, Victorian Government (Year)</w:t>
      </w:r>
    </w:p>
    <w:bookmarkEnd w:id="28"/>
    <w:bookmarkStart w:id="29" w:name="memberships-affiliations"/>
    <w:p>
      <w:pPr>
        <w:pStyle w:val="Heading3"/>
      </w:pPr>
      <w:r>
        <w:t xml:space="preserve">Memberships &amp; Affiliations</w:t>
      </w:r>
    </w:p>
    <w:p>
      <w:pPr>
        <w:numPr>
          <w:ilvl w:val="0"/>
          <w:numId w:val="1009"/>
        </w:numPr>
        <w:pStyle w:val="Compact"/>
      </w:pPr>
      <w:r>
        <w:rPr>
          <w:bCs/>
          <w:b/>
        </w:rPr>
        <w:t xml:space="preserve">Australian Physiotherapy Association (APA)</w:t>
      </w:r>
      <w:r>
        <w:t xml:space="preserve"> </w:t>
      </w:r>
      <w:r>
        <w:t xml:space="preserve">– Member since [Year]</w:t>
      </w:r>
    </w:p>
    <w:p>
      <w:pPr>
        <w:numPr>
          <w:ilvl w:val="0"/>
          <w:numId w:val="1009"/>
        </w:numPr>
        <w:pStyle w:val="Compact"/>
      </w:pPr>
      <w:r>
        <w:rPr>
          <w:bCs/>
          <w:b/>
        </w:rPr>
        <w:t xml:space="preserve">Melbourne Physiotherapy Network</w:t>
      </w:r>
      <w:r>
        <w:t xml:space="preserve"> </w:t>
      </w:r>
      <w:r>
        <w:t xml:space="preserve">– Active participant in local professional development workshops.</w:t>
      </w:r>
    </w:p>
    <w:p>
      <w:pPr>
        <w:numPr>
          <w:ilvl w:val="0"/>
          <w:numId w:val="1009"/>
        </w:numPr>
        <w:pStyle w:val="Compact"/>
      </w:pPr>
      <w:r>
        <w:rPr>
          <w:bCs/>
          <w:b/>
        </w:rPr>
        <w:t xml:space="preserve">Australian Sports Physiotherapy Society (ASPS)</w:t>
      </w:r>
      <w:r>
        <w:t xml:space="preserve"> </w:t>
      </w:r>
      <w:r>
        <w:t xml:space="preserve">– Engaged in research and clinical updates relevant to sports rehabilitation in Australia Melbourne.</w:t>
      </w:r>
    </w:p>
    <w:bookmarkEnd w:id="29"/>
    <w:bookmarkStart w:id="30" w:name="professional-achievements"/>
    <w:p>
      <w:pPr>
        <w:pStyle w:val="Heading3"/>
      </w:pPr>
      <w:r>
        <w:t xml:space="preserve">Professional Achievements</w:t>
      </w:r>
    </w:p>
    <w:p>
      <w:pPr>
        <w:pStyle w:val="FirstParagraph"/>
      </w:pPr>
      <w:r>
        <w:rPr>
          <w:bCs/>
          <w:b/>
        </w:rPr>
        <w:t xml:space="preserve">Award for Excellence in Patient Care</w:t>
      </w:r>
      <w:r>
        <w:t xml:space="preserve">, Melbourne Sports &amp; Rehabilitation Centre (Year)</w:t>
      </w:r>
    </w:p>
    <w:p>
      <w:pPr>
        <w:numPr>
          <w:ilvl w:val="0"/>
          <w:numId w:val="1010"/>
        </w:numPr>
        <w:pStyle w:val="Compact"/>
      </w:pPr>
      <w:r>
        <w:t xml:space="preserve">Recognized for exceptional patient outcomes and compassionate care in Australia Melbourne.</w:t>
      </w:r>
    </w:p>
    <w:p>
      <w:pPr>
        <w:pStyle w:val="FirstParagraph"/>
      </w:pPr>
      <w:r>
        <w:rPr>
          <w:bCs/>
          <w:b/>
        </w:rPr>
        <w:t xml:space="preserve">Published Research on Posture Correction in Office Workers</w:t>
      </w:r>
      <w:r>
        <w:t xml:space="preserve">, Journal of Australian Physiotherapy (Year)</w:t>
      </w:r>
    </w:p>
    <w:p>
      <w:pPr>
        <w:numPr>
          <w:ilvl w:val="0"/>
          <w:numId w:val="1011"/>
        </w:numPr>
        <w:pStyle w:val="Compact"/>
      </w:pPr>
      <w:r>
        <w:t xml:space="preserve">Contributed to the body of knowledge on ergonomic interventions for workplace health in urban settings.</w:t>
      </w:r>
    </w:p>
    <w:p>
      <w:pPr>
        <w:pStyle w:val="FirstParagraph"/>
      </w:pPr>
      <w:r>
        <w:rPr>
          <w:bCs/>
          <w:b/>
        </w:rPr>
        <w:t xml:space="preserve">Workshop Presenter on Injury Prevention Techniques</w:t>
      </w:r>
      <w:r>
        <w:t xml:space="preserve">, Melbourne Community Health Summit (Year)</w:t>
      </w:r>
    </w:p>
    <w:p>
      <w:pPr>
        <w:numPr>
          <w:ilvl w:val="0"/>
          <w:numId w:val="1012"/>
        </w:numPr>
        <w:pStyle w:val="Compact"/>
      </w:pPr>
      <w:r>
        <w:t xml:space="preserve">Shared insights on reducing sports and workplace injuries through education and proactive measures.</w:t>
      </w:r>
    </w:p>
    <w:bookmarkEnd w:id="30"/>
    <w:bookmarkStart w:id="31" w:name="references"/>
    <w:p>
      <w:pPr>
        <w:pStyle w:val="Heading3"/>
      </w:pPr>
      <w:r>
        <w:t xml:space="preserve">References</w:t>
      </w:r>
    </w:p>
    <w:p>
      <w:pPr>
        <w:pStyle w:val="FirstParagraph"/>
      </w:pPr>
      <w:r>
        <w:t xml:space="preserve">Available upon request. Please contact [Your Name] at [your.email@example.com] for references from Melbourne-based colleagues and supervisors.</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Physiotherapist in Australia Melbourne</dc:title>
  <dc:creator/>
  <dc:language>en</dc:language>
  <cp:keywords/>
  <dcterms:created xsi:type="dcterms:W3CDTF">2026-05-31T19:10:04Z</dcterms:created>
  <dcterms:modified xsi:type="dcterms:W3CDTF">2026-05-31T19:10:04Z</dcterms:modified>
</cp:coreProperties>
</file>

<file path=docProps/custom.xml><?xml version="1.0" encoding="utf-8"?>
<Properties xmlns="http://schemas.openxmlformats.org/officeDocument/2006/custom-properties" xmlns:vt="http://schemas.openxmlformats.org/officeDocument/2006/docPropsVTypes"/>
</file>