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9" w:name="curriculum-vitae"/>
    <w:p>
      <w:pPr>
        <w:pStyle w:val="Heading1"/>
      </w:pPr>
      <w:r>
        <w:t xml:space="preserve">Curriculum Vitae</w:t>
      </w:r>
    </w:p>
    <w:bookmarkStart w:id="28" w:name="physiotherapist-kazakhstan-almaty"/>
    <w:p>
      <w:pPr>
        <w:pStyle w:val="Heading2"/>
      </w:pPr>
      <w:r>
        <w:t xml:space="preserve">Physiotherapist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Tursynova</w:t>
      </w:r>
    </w:p>
    <w:p>
      <w:pPr>
        <w:pStyle w:val="BodyText"/>
      </w:pPr>
      <w:r>
        <w:rPr>
          <w:bCs/>
          <w:b/>
        </w:rPr>
        <w:t xml:space="preserve">Address:</w:t>
      </w:r>
      <w:r>
        <w:t xml:space="preserve"> </w:t>
      </w:r>
      <w:r>
        <w:t xml:space="preserve">123 S. Magzhan Zhumabayev Street, Almaty, Kazakhstan, 050016</w:t>
      </w:r>
    </w:p>
    <w:p>
      <w:pPr>
        <w:pStyle w:val="BodyText"/>
      </w:pPr>
      <w:r>
        <w:rPr>
          <w:bCs/>
          <w:b/>
        </w:rPr>
        <w:t xml:space="preserve">Phone:</w:t>
      </w:r>
      <w:r>
        <w:t xml:space="preserve"> </w:t>
      </w:r>
      <w:r>
        <w:t xml:space="preserve">+7 (727) 123-45-67</w:t>
      </w:r>
    </w:p>
    <w:p>
      <w:pPr>
        <w:pStyle w:val="BodyText"/>
      </w:pPr>
      <w:r>
        <w:rPr>
          <w:bCs/>
          <w:b/>
        </w:rPr>
        <w:t xml:space="preserve">Email:</w:t>
      </w:r>
      <w:r>
        <w:t xml:space="preserve"> </w:t>
      </w:r>
      <w:r>
        <w:t xml:space="preserve">aigul.tursynova@physio.kz</w:t>
      </w:r>
    </w:p>
    <w:p>
      <w:pPr>
        <w:pStyle w:val="BodyText"/>
      </w:pPr>
      <w:r>
        <w:rPr>
          <w:bCs/>
          <w:b/>
        </w:rPr>
        <w:t xml:space="preserve">LinkedIn:</w:t>
      </w:r>
      <w:r>
        <w:t xml:space="preserve"> </w:t>
      </w:r>
      <w:r>
        <w:t xml:space="preserve">linkedin.com/in/aigul-tursynova-physio</w:t>
      </w:r>
    </w:p>
    <w:bookmarkEnd w:id="20"/>
    <w:bookmarkStart w:id="21" w:name="professional-summary"/>
    <w:p>
      <w:pPr>
        <w:pStyle w:val="Heading3"/>
      </w:pPr>
      <w:r>
        <w:t xml:space="preserve">Professional Summary</w:t>
      </w:r>
    </w:p>
    <w:p>
      <w:pPr>
        <w:pStyle w:val="FirstParagraph"/>
      </w:pPr>
      <w:r>
        <w:t xml:space="preserve">I am a dedicated and experienced Physiotherapist based in Kazakhstan Almaty, with over 8 years of expertise in providing comprehensive rehabilitation services to patients of all ages. My career has been focused on enhancing physical mobility, reducing pain, and improving overall quality of life through evidence-based therapeutic interventions. I hold a deep understanding of the unique healthcare needs of the Almaty community and have consistently adapted my practice to align with local medical standards and cultural expectations.</w:t>
      </w:r>
    </w:p>
    <w:p>
      <w:pPr>
        <w:pStyle w:val="BodyText"/>
      </w:pPr>
      <w:r>
        <w:t xml:space="preserve">My work in Kazakhstan Almaty has allowed me to collaborate with multidisciplinary teams, including orthopedic surgeons, neurologists, and sports medicine specialists. I specialize in manual therapy, electrotherapy, hydrotherapy, and therapeutic exercise programs tailored to individual patient requirements. My commitment to continuous learning ensures that I stay updated on the latest advancements in physiotherapy techniques relevant to the region.</w:t>
      </w:r>
    </w:p>
    <w:p>
      <w:pPr>
        <w:pStyle w:val="BodyText"/>
      </w:pPr>
      <w:r>
        <w:t xml:space="preserve">As a Physiotherapist in Kazakhstan Almaty, I have served diverse populations, from athletes recovering from sports injuries to elderly patients managing chronic conditions. My ability to communicate effectively in Kazakh, Russian, and English enables me to build strong patient-provider relationships and deliver culturally sensitive care.</w:t>
      </w:r>
    </w:p>
    <w:bookmarkEnd w:id="21"/>
    <w:bookmarkStart w:id="22" w:name="education"/>
    <w:p>
      <w:pPr>
        <w:pStyle w:val="Heading3"/>
      </w:pPr>
      <w:r>
        <w:t xml:space="preserve">Education</w:t>
      </w:r>
    </w:p>
    <w:p>
      <w:pPr>
        <w:pStyle w:val="FirstParagraph"/>
      </w:pPr>
      <w:r>
        <w:rPr>
          <w:bCs/>
          <w:b/>
        </w:rPr>
        <w:t xml:space="preserve">Bachelor of Science in Physiotherapy</w:t>
      </w:r>
    </w:p>
    <w:p>
      <w:pPr>
        <w:pStyle w:val="BodyText"/>
      </w:pPr>
      <w:r>
        <w:t xml:space="preserve">Kazakh National Medical University, Almaty, Kazakhstan</w:t>
      </w:r>
    </w:p>
    <w:p>
      <w:pPr>
        <w:pStyle w:val="BodyText"/>
      </w:pPr>
      <w:r>
        <w:t xml:space="preserve">Graduated: June 2014</w:t>
      </w:r>
    </w:p>
    <w:p>
      <w:pPr>
        <w:numPr>
          <w:ilvl w:val="0"/>
          <w:numId w:val="1001"/>
        </w:numPr>
        <w:pStyle w:val="Compact"/>
      </w:pPr>
      <w:r>
        <w:t xml:space="preserve">Relevant coursework: Anatomy, Physiology, Pathology, Biomechanics, Clinical Practice</w:t>
      </w:r>
    </w:p>
    <w:p>
      <w:pPr>
        <w:numPr>
          <w:ilvl w:val="0"/>
          <w:numId w:val="1001"/>
        </w:numPr>
        <w:pStyle w:val="Compact"/>
      </w:pPr>
      <w:r>
        <w:t xml:space="preserve">Honors: Dean’s List (2013-2014)</w:t>
      </w:r>
    </w:p>
    <w:p>
      <w:pPr>
        <w:pStyle w:val="FirstParagraph"/>
      </w:pPr>
      <w:r>
        <w:rPr>
          <w:bCs/>
          <w:b/>
        </w:rPr>
        <w:t xml:space="preserve">Master of Science in Rehabilitation Sciences</w:t>
      </w:r>
    </w:p>
    <w:p>
      <w:pPr>
        <w:pStyle w:val="BodyText"/>
      </w:pPr>
      <w:r>
        <w:t xml:space="preserve">Kazakh-British Technical University, Almaty, Kazakhstan</w:t>
      </w:r>
    </w:p>
    <w:p>
      <w:pPr>
        <w:pStyle w:val="BodyText"/>
      </w:pPr>
      <w:r>
        <w:t xml:space="preserve">Graduated: May 2017</w:t>
      </w:r>
    </w:p>
    <w:p>
      <w:pPr>
        <w:numPr>
          <w:ilvl w:val="0"/>
          <w:numId w:val="1002"/>
        </w:numPr>
        <w:pStyle w:val="Compact"/>
      </w:pPr>
      <w:r>
        <w:t xml:space="preserve">Specialization in Orthopedic and Neurological Rehabilitation</w:t>
      </w:r>
    </w:p>
    <w:p>
      <w:pPr>
        <w:numPr>
          <w:ilvl w:val="0"/>
          <w:numId w:val="1002"/>
        </w:numPr>
        <w:pStyle w:val="Compact"/>
      </w:pPr>
      <w:r>
        <w:t xml:space="preserve">Research Project: "Efficacy of Manual Therapy in Treating Chronic Low Back Pain in Almaty Population"</w:t>
      </w:r>
    </w:p>
    <w:p>
      <w:pPr>
        <w:pStyle w:val="FirstParagraph"/>
      </w:pPr>
      <w:r>
        <w:rPr>
          <w:bCs/>
          <w:b/>
        </w:rPr>
        <w:t xml:space="preserve">Certifications</w:t>
      </w:r>
    </w:p>
    <w:p>
      <w:pPr>
        <w:numPr>
          <w:ilvl w:val="0"/>
          <w:numId w:val="1003"/>
        </w:numPr>
        <w:pStyle w:val="Compact"/>
      </w:pPr>
      <w:r>
        <w:t xml:space="preserve">International Certificate in Physiotherapy, World Health Organization (2019)</w:t>
      </w:r>
    </w:p>
    <w:p>
      <w:pPr>
        <w:numPr>
          <w:ilvl w:val="0"/>
          <w:numId w:val="1003"/>
        </w:numPr>
        <w:pStyle w:val="Compact"/>
      </w:pPr>
      <w:r>
        <w:t xml:space="preserve">Advanced Certification in Sports Physiotherapy, Kazakh National Sports Medicine Association (2020)</w:t>
      </w:r>
    </w:p>
    <w:p>
      <w:pPr>
        <w:numPr>
          <w:ilvl w:val="0"/>
          <w:numId w:val="1003"/>
        </w:numPr>
        <w:pStyle w:val="Compact"/>
      </w:pPr>
      <w:r>
        <w:t xml:space="preserve">Pediatric Neurological Rehabilitation Specialist, Almaty Medical Academy (2021)</w:t>
      </w:r>
    </w:p>
    <w:bookmarkEnd w:id="22"/>
    <w:bookmarkStart w:id="23" w:name="professional-experience"/>
    <w:p>
      <w:pPr>
        <w:pStyle w:val="Heading3"/>
      </w:pPr>
      <w:r>
        <w:t xml:space="preserve">Professional Experience</w:t>
      </w:r>
    </w:p>
    <w:p>
      <w:pPr>
        <w:pStyle w:val="FirstParagraph"/>
      </w:pPr>
      <w:r>
        <w:rPr>
          <w:bCs/>
          <w:b/>
        </w:rPr>
        <w:t xml:space="preserve">Senior Physiotherapist</w:t>
      </w:r>
    </w:p>
    <w:p>
      <w:pPr>
        <w:pStyle w:val="BodyText"/>
      </w:pPr>
      <w:r>
        <w:t xml:space="preserve">Almaty Health and Wellness Center, Kazakhstan</w:t>
      </w:r>
    </w:p>
    <w:p>
      <w:pPr>
        <w:pStyle w:val="BodyText"/>
      </w:pPr>
      <w:r>
        <w:t xml:space="preserve">June 2018 – Present</w:t>
      </w:r>
    </w:p>
    <w:p>
      <w:pPr>
        <w:numPr>
          <w:ilvl w:val="0"/>
          <w:numId w:val="1004"/>
        </w:numPr>
        <w:pStyle w:val="Compact"/>
      </w:pPr>
      <w:r>
        <w:t xml:space="preserve">Managed a caseload of 50+ patients weekly, including post-surgical rehabilitation, musculoskeletal injuries, and neurological conditions.</w:t>
      </w:r>
    </w:p>
    <w:p>
      <w:pPr>
        <w:numPr>
          <w:ilvl w:val="0"/>
          <w:numId w:val="1004"/>
        </w:numPr>
        <w:pStyle w:val="Compact"/>
      </w:pPr>
      <w:r>
        <w:t xml:space="preserve">Developed personalized treatment plans incorporating electrotherapy, ultrasound therapy, and therapeutic exercises.</w:t>
      </w:r>
    </w:p>
    <w:p>
      <w:pPr>
        <w:numPr>
          <w:ilvl w:val="0"/>
          <w:numId w:val="1004"/>
        </w:numPr>
        <w:pStyle w:val="Compact"/>
      </w:pPr>
      <w:r>
        <w:t xml:space="preserve">Collaborated with local orthopedic clinics to provide pre- and post-operative care for joint replacement patients in Kazakhstan Almaty.</w:t>
      </w:r>
    </w:p>
    <w:p>
      <w:pPr>
        <w:numPr>
          <w:ilvl w:val="0"/>
          <w:numId w:val="1004"/>
        </w:numPr>
        <w:pStyle w:val="Compact"/>
      </w:pPr>
      <w:r>
        <w:t xml:space="preserve">Conducted community workshops on injury prevention for athletes in Almaty schools and sports clubs.</w:t>
      </w:r>
    </w:p>
    <w:p>
      <w:pPr>
        <w:pStyle w:val="FirstParagraph"/>
      </w:pPr>
      <w:r>
        <w:rPr>
          <w:bCs/>
          <w:b/>
        </w:rPr>
        <w:t xml:space="preserve">Physiotherapist</w:t>
      </w:r>
    </w:p>
    <w:p>
      <w:pPr>
        <w:pStyle w:val="BodyText"/>
      </w:pPr>
      <w:r>
        <w:t xml:space="preserve">Kazakh Medical Rehabilitation Hospital, Almaty</w:t>
      </w:r>
    </w:p>
    <w:p>
      <w:pPr>
        <w:pStyle w:val="BodyText"/>
      </w:pPr>
      <w:r>
        <w:t xml:space="preserve">January 2016 – May 2018</w:t>
      </w:r>
    </w:p>
    <w:p>
      <w:pPr>
        <w:numPr>
          <w:ilvl w:val="0"/>
          <w:numId w:val="1005"/>
        </w:numPr>
        <w:pStyle w:val="Compact"/>
      </w:pPr>
      <w:r>
        <w:t xml:space="preserve">Treated patients with chronic pain, stroke recovery, and post-traumatic injuries.</w:t>
      </w:r>
    </w:p>
    <w:p>
      <w:pPr>
        <w:numPr>
          <w:ilvl w:val="0"/>
          <w:numId w:val="1005"/>
        </w:numPr>
        <w:pStyle w:val="Compact"/>
      </w:pPr>
      <w:r>
        <w:t xml:space="preserve">Utilized hydrotherapy pools and advanced electrotherapy equipment to enhance patient outcomes.</w:t>
      </w:r>
    </w:p>
    <w:p>
      <w:pPr>
        <w:numPr>
          <w:ilvl w:val="0"/>
          <w:numId w:val="1005"/>
        </w:numPr>
        <w:pStyle w:val="Compact"/>
      </w:pPr>
      <w:r>
        <w:t xml:space="preserve">Provided home visits for elderly patients in Almaty’s residential areas, ensuring accessibility to rehabilitation services.</w:t>
      </w:r>
    </w:p>
    <w:p>
      <w:pPr>
        <w:pStyle w:val="FirstParagraph"/>
      </w:pPr>
      <w:r>
        <w:rPr>
          <w:bCs/>
          <w:b/>
        </w:rPr>
        <w:t xml:space="preserve">Internship</w:t>
      </w:r>
    </w:p>
    <w:p>
      <w:pPr>
        <w:pStyle w:val="BodyText"/>
      </w:pPr>
      <w:r>
        <w:t xml:space="preserve">National Institute of Physical Medicine, Almaty</w:t>
      </w:r>
    </w:p>
    <w:p>
      <w:pPr>
        <w:pStyle w:val="BodyText"/>
      </w:pPr>
      <w:r>
        <w:t xml:space="preserve">July 2014 – December 2014</w:t>
      </w:r>
    </w:p>
    <w:p>
      <w:pPr>
        <w:numPr>
          <w:ilvl w:val="0"/>
          <w:numId w:val="1006"/>
        </w:numPr>
        <w:pStyle w:val="Compact"/>
      </w:pPr>
      <w:r>
        <w:t xml:space="preserve">Gained hands-on experience in clinical settings, focusing on patient assessment and therapeutic interventions.</w:t>
      </w:r>
    </w:p>
    <w:p>
      <w:pPr>
        <w:numPr>
          <w:ilvl w:val="0"/>
          <w:numId w:val="1006"/>
        </w:numPr>
        <w:pStyle w:val="Compact"/>
      </w:pPr>
      <w:r>
        <w:t xml:space="preserve">Assisted in the development of rehabilitation programs for patients with spinal cord injuries.</w:t>
      </w:r>
    </w:p>
    <w:bookmarkEnd w:id="23"/>
    <w:bookmarkStart w:id="24" w:name="skills"/>
    <w:p>
      <w:pPr>
        <w:pStyle w:val="Heading3"/>
      </w:pPr>
      <w:r>
        <w:t xml:space="preserve">Skills</w:t>
      </w:r>
    </w:p>
    <w:p>
      <w:pPr>
        <w:numPr>
          <w:ilvl w:val="0"/>
          <w:numId w:val="1007"/>
        </w:numPr>
        <w:pStyle w:val="Compact"/>
      </w:pPr>
      <w:r>
        <w:rPr>
          <w:bCs/>
          <w:b/>
        </w:rPr>
        <w:t xml:space="preserve">Therapeutic Techniques:</w:t>
      </w:r>
      <w:r>
        <w:t xml:space="preserve"> </w:t>
      </w:r>
      <w:r>
        <w:t xml:space="preserve">Manual therapy, acupuncture, dry needling, hydrotherapy</w:t>
      </w:r>
    </w:p>
    <w:p>
      <w:pPr>
        <w:numPr>
          <w:ilvl w:val="0"/>
          <w:numId w:val="1007"/>
        </w:numPr>
        <w:pStyle w:val="Compact"/>
      </w:pPr>
      <w:r>
        <w:rPr>
          <w:bCs/>
          <w:b/>
        </w:rPr>
        <w:t xml:space="preserve">Diagnostics:</w:t>
      </w:r>
      <w:r>
        <w:t xml:space="preserve"> </w:t>
      </w:r>
      <w:r>
        <w:t xml:space="preserve">Orthopedic and neurological assessments, gait analysis</w:t>
      </w:r>
    </w:p>
    <w:p>
      <w:pPr>
        <w:numPr>
          <w:ilvl w:val="0"/>
          <w:numId w:val="1007"/>
        </w:numPr>
        <w:pStyle w:val="Compact"/>
      </w:pPr>
      <w:r>
        <w:rPr>
          <w:bCs/>
          <w:b/>
        </w:rPr>
        <w:t xml:space="preserve">Specialized Areas:</w:t>
      </w:r>
      <w:r>
        <w:t xml:space="preserve"> </w:t>
      </w:r>
      <w:r>
        <w:t xml:space="preserve">Sports physiotherapy, pediatric rehabilitation, geriatric care</w:t>
      </w:r>
    </w:p>
    <w:p>
      <w:pPr>
        <w:numPr>
          <w:ilvl w:val="0"/>
          <w:numId w:val="1007"/>
        </w:numPr>
        <w:pStyle w:val="Compact"/>
      </w:pPr>
      <w:r>
        <w:rPr>
          <w:bCs/>
          <w:b/>
        </w:rPr>
        <w:t xml:space="preserve">Software Proficiency:</w:t>
      </w:r>
      <w:r>
        <w:t xml:space="preserve"> </w:t>
      </w:r>
      <w:r>
        <w:t xml:space="preserve">EMR (Electronic Medical Records), PhysioWorks, Microsoft Office Suite</w:t>
      </w:r>
    </w:p>
    <w:p>
      <w:pPr>
        <w:numPr>
          <w:ilvl w:val="0"/>
          <w:numId w:val="1007"/>
        </w:numPr>
        <w:pStyle w:val="Compact"/>
      </w:pPr>
      <w:r>
        <w:rPr>
          <w:bCs/>
          <w:b/>
        </w:rPr>
        <w:t xml:space="preserve">Languages:</w:t>
      </w:r>
      <w:r>
        <w:t xml:space="preserve"> </w:t>
      </w:r>
      <w:r>
        <w:t xml:space="preserve">Kazakh (fluent), Russian (fluent), English (professional)</w:t>
      </w:r>
    </w:p>
    <w:bookmarkEnd w:id="24"/>
    <w:bookmarkStart w:id="25" w:name="professional-affiliations"/>
    <w:p>
      <w:pPr>
        <w:pStyle w:val="Heading3"/>
      </w:pPr>
      <w:r>
        <w:t xml:space="preserve">Professional Affiliations</w:t>
      </w:r>
    </w:p>
    <w:p>
      <w:pPr>
        <w:numPr>
          <w:ilvl w:val="0"/>
          <w:numId w:val="1008"/>
        </w:numPr>
        <w:pStyle w:val="Compact"/>
      </w:pPr>
      <w:r>
        <w:t xml:space="preserve">Kazakh Physiotherapists Association (KPA) – Member since 2016</w:t>
      </w:r>
    </w:p>
    <w:p>
      <w:pPr>
        <w:numPr>
          <w:ilvl w:val="0"/>
          <w:numId w:val="1008"/>
        </w:numPr>
        <w:pStyle w:val="Compact"/>
      </w:pPr>
      <w:r>
        <w:t xml:space="preserve">International Society of Physical Rehabilitation Medicine (ISPRM) – Member since 2019</w:t>
      </w:r>
    </w:p>
    <w:p>
      <w:pPr>
        <w:numPr>
          <w:ilvl w:val="0"/>
          <w:numId w:val="1008"/>
        </w:numPr>
        <w:pStyle w:val="Compact"/>
      </w:pPr>
      <w:r>
        <w:t xml:space="preserve">Almaty Sports Medicine Council – Volunteer Physiotherapist (2020–Present)</w:t>
      </w:r>
    </w:p>
    <w:bookmarkEnd w:id="25"/>
    <w:bookmarkStart w:id="26" w:name="community-involvement"/>
    <w:p>
      <w:pPr>
        <w:pStyle w:val="Heading3"/>
      </w:pPr>
      <w:r>
        <w:t xml:space="preserve">Community Involvement</w:t>
      </w:r>
    </w:p>
    <w:p>
      <w:pPr>
        <w:pStyle w:val="FirstParagraph"/>
      </w:pPr>
      <w:r>
        <w:rPr>
          <w:bCs/>
          <w:b/>
        </w:rPr>
        <w:t xml:space="preserve">Volunteer Physiotherapist</w:t>
      </w:r>
    </w:p>
    <w:p>
      <w:pPr>
        <w:pStyle w:val="BodyText"/>
      </w:pPr>
      <w:r>
        <w:t xml:space="preserve">Kazakhstan Red Crescent Society, Almaty</w:t>
      </w:r>
    </w:p>
    <w:p>
      <w:pPr>
        <w:pStyle w:val="BodyText"/>
      </w:pPr>
      <w:r>
        <w:t xml:space="preserve">2017–2021</w:t>
      </w:r>
    </w:p>
    <w:p>
      <w:pPr>
        <w:numPr>
          <w:ilvl w:val="0"/>
          <w:numId w:val="1009"/>
        </w:numPr>
        <w:pStyle w:val="Compact"/>
      </w:pPr>
      <w:r>
        <w:t xml:space="preserve">Provided free rehabilitation services to low-income families and disaster victims in Almaty.</w:t>
      </w:r>
    </w:p>
    <w:p>
      <w:pPr>
        <w:numPr>
          <w:ilvl w:val="0"/>
          <w:numId w:val="1009"/>
        </w:numPr>
        <w:pStyle w:val="Compact"/>
      </w:pPr>
      <w:r>
        <w:t xml:space="preserve">Organized health awareness campaigns on injury prevention and physical fitness.</w:t>
      </w:r>
    </w:p>
    <w:p>
      <w:pPr>
        <w:pStyle w:val="FirstParagraph"/>
      </w:pPr>
      <w:r>
        <w:rPr>
          <w:bCs/>
          <w:b/>
        </w:rPr>
        <w:t xml:space="preserve">Guest Lecturer</w:t>
      </w:r>
    </w:p>
    <w:p>
      <w:pPr>
        <w:pStyle w:val="BodyText"/>
      </w:pPr>
      <w:r>
        <w:t xml:space="preserve">Kazakh National Medical University, Almaty</w:t>
      </w:r>
    </w:p>
    <w:p>
      <w:pPr>
        <w:pStyle w:val="BodyText"/>
      </w:pPr>
      <w:r>
        <w:t xml:space="preserve">2020–Present</w:t>
      </w:r>
    </w:p>
    <w:p>
      <w:pPr>
        <w:numPr>
          <w:ilvl w:val="0"/>
          <w:numId w:val="1010"/>
        </w:numPr>
        <w:pStyle w:val="Compact"/>
      </w:pPr>
      <w:r>
        <w:t xml:space="preserve">Delivered lectures on advanced physiotherapy techniques to undergraduate students.</w:t>
      </w:r>
    </w:p>
    <w:p>
      <w:pPr>
        <w:numPr>
          <w:ilvl w:val="0"/>
          <w:numId w:val="1010"/>
        </w:numPr>
        <w:pStyle w:val="Compact"/>
      </w:pPr>
      <w:r>
        <w:t xml:space="preserve">Conducted workshops on the application of technology in rehabilitation practices.</w:t>
      </w:r>
    </w:p>
    <w:bookmarkEnd w:id="26"/>
    <w:bookmarkStart w:id="27" w:name="references"/>
    <w:p>
      <w:pPr>
        <w:pStyle w:val="Heading3"/>
      </w:pPr>
      <w:r>
        <w:t xml:space="preserve">References</w:t>
      </w:r>
    </w:p>
    <w:p>
      <w:pPr>
        <w:pStyle w:val="FirstParagraph"/>
      </w:pPr>
      <w:r>
        <w:t xml:space="preserve">Available upon request. Contact: aigul.tursynova@physio.kz</w:t>
      </w:r>
    </w:p>
    <w:bookmarkEnd w:id="27"/>
    <w:p>
      <w:pPr>
        <w:pStyle w:val="BodyText"/>
      </w:pPr>
      <w:r>
        <w:t xml:space="preserve">Curriculum Vitae for Physiotherapist in Kazakhstan Almaty – Aigul Tursynova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Kazakhstan Almaty</dc:title>
  <dc:creator/>
  <dc:language>en</dc:language>
  <cp:keywords/>
  <dcterms:created xsi:type="dcterms:W3CDTF">2025-12-05T06:39:08Z</dcterms:created>
  <dcterms:modified xsi:type="dcterms:W3CDTF">2025-12-05T06:39:08Z</dcterms:modified>
</cp:coreProperties>
</file>

<file path=docProps/custom.xml><?xml version="1.0" encoding="utf-8"?>
<Properties xmlns="http://schemas.openxmlformats.org/officeDocument/2006/custom-properties" xmlns:vt="http://schemas.openxmlformats.org/officeDocument/2006/docPropsVTypes"/>
</file>