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Myanmar</w:t>
      </w:r>
      <w:r>
        <w:t xml:space="preserve"> </w:t>
      </w:r>
      <w:r>
        <w:t xml:space="preserve">Yangon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[Your Phone Number]</w:t>
      </w:r>
    </w:p>
    <w:p>
      <w:pPr>
        <w:pStyle w:val="BodyText"/>
      </w:pPr>
      <w:r>
        <w:rPr>
          <w:bCs/>
          <w:b/>
        </w:rPr>
        <w:t xml:space="preserve">Address:</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Physiotherapist with [X years] of expertise in providing high-quality rehabilitation services in Myanmar Yangon. Proficient in assessing, diagnosing, and treating patients with physical impairments, injuries, or disabilities. Committed to improving patient mobility and quality of life through evidence-based practices and personalized care. Strong background in clinical settings across private clinics, hospitals, and community health programs in Yangon. Passionate about contributing to the growth of physiotherapy services in Myanmar through education and innovation.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Physiotherapy</w:t>
      </w:r>
      <w:r>
        <w:t xml:space="preserve">, [University Name], Myanmar, [Year]</w:t>
      </w:r>
    </w:p>
    <w:p>
      <w:pPr>
        <w:numPr>
          <w:ilvl w:val="0"/>
          <w:numId w:val="1001"/>
        </w:numPr>
        <w:pStyle w:val="Compact"/>
      </w:pPr>
      <w:r>
        <w:rPr>
          <w:bCs/>
          <w:b/>
        </w:rPr>
        <w:t xml:space="preserve">Master of Science in Physiotherapy (Specialization: Orthopedics)</w:t>
      </w:r>
      <w:r>
        <w:t xml:space="preserve">, [University Name], Myanmar, [Year]</w:t>
      </w:r>
    </w:p>
    <w:p>
      <w:pPr>
        <w:numPr>
          <w:ilvl w:val="0"/>
          <w:numId w:val="1001"/>
        </w:numPr>
        <w:pStyle w:val="Compact"/>
      </w:pPr>
      <w:r>
        <w:rPr>
          <w:bCs/>
          <w:b/>
        </w:rPr>
        <w:t xml:space="preserve">Postgraduate Certificate in Sports Physiotherapy</w:t>
      </w:r>
      <w:r>
        <w:t xml:space="preserve">, [Institute Name], [Country], [Year]</w:t>
      </w:r>
    </w:p>
    <w:bookmarkEnd w:id="22"/>
    <w:bookmarkStart w:id="26" w:name="work-experience"/>
    <w:p>
      <w:pPr>
        <w:pStyle w:val="Heading2"/>
      </w:pPr>
      <w:r>
        <w:t xml:space="preserve">Work Experience</w:t>
      </w:r>
    </w:p>
    <w:bookmarkStart w:id="23" w:name="physiotherapist"/>
    <w:p>
      <w:pPr>
        <w:pStyle w:val="Heading3"/>
      </w:pPr>
      <w:r>
        <w:t xml:space="preserve">Physiotherapist</w:t>
      </w:r>
    </w:p>
    <w:p>
      <w:pPr>
        <w:pStyle w:val="FirstParagraph"/>
      </w:pPr>
      <w:r>
        <w:rPr>
          <w:bCs/>
          <w:b/>
        </w:rPr>
        <w:t xml:space="preserve">Ayeyarwady Physiotherapy Clinic, Yangon, Myanmar</w:t>
      </w:r>
    </w:p>
    <w:p>
      <w:pPr>
        <w:pStyle w:val="BodyText"/>
      </w:pPr>
      <w:r>
        <w:rPr>
          <w:iCs/>
          <w:i/>
        </w:rPr>
        <w:t xml:space="preserve">[Month/Year] – Present</w:t>
      </w:r>
    </w:p>
    <w:p>
      <w:pPr>
        <w:numPr>
          <w:ilvl w:val="0"/>
          <w:numId w:val="1002"/>
        </w:numPr>
        <w:pStyle w:val="Compact"/>
      </w:pPr>
      <w:r>
        <w:t xml:space="preserve">Provided individualized physiotherapy treatments for patients with musculoskeletal, neurological, and sports-related injuries in Yangon.</w:t>
      </w:r>
    </w:p>
    <w:p>
      <w:pPr>
        <w:numPr>
          <w:ilvl w:val="0"/>
          <w:numId w:val="1002"/>
        </w:numPr>
        <w:pStyle w:val="Compact"/>
      </w:pPr>
      <w:r>
        <w:t xml:space="preserve">Developed and implemented rehabilitation programs tailored to patient needs, focusing on pain management and functional recovery.</w:t>
      </w:r>
    </w:p>
    <w:p>
      <w:pPr>
        <w:numPr>
          <w:ilvl w:val="0"/>
          <w:numId w:val="1002"/>
        </w:numPr>
        <w:pStyle w:val="Compact"/>
      </w:pPr>
      <w:r>
        <w:t xml:space="preserve">Collaborated with physicians and other healthcare professionals to ensure comprehensive care for patients in Myanmar's diverse population.</w:t>
      </w:r>
    </w:p>
    <w:p>
      <w:pPr>
        <w:numPr>
          <w:ilvl w:val="0"/>
          <w:numId w:val="1002"/>
        </w:numPr>
        <w:pStyle w:val="Compact"/>
      </w:pPr>
      <w:r>
        <w:t xml:space="preserve">Conducted community outreach programs in Yangon to educate residents on preventive physiotherapy practices and injury management.</w:t>
      </w:r>
    </w:p>
    <w:bookmarkEnd w:id="23"/>
    <w:bookmarkStart w:id="24" w:name="senior-physiotherapist"/>
    <w:p>
      <w:pPr>
        <w:pStyle w:val="Heading3"/>
      </w:pPr>
      <w:r>
        <w:t xml:space="preserve">Senior Physiotherapist</w:t>
      </w:r>
    </w:p>
    <w:p>
      <w:pPr>
        <w:pStyle w:val="FirstParagraph"/>
      </w:pPr>
      <w:r>
        <w:rPr>
          <w:bCs/>
          <w:b/>
        </w:rPr>
        <w:t xml:space="preserve">KYAE Hospital, Yangon, Myanmar</w:t>
      </w:r>
    </w:p>
    <w:p>
      <w:pPr>
        <w:pStyle w:val="BodyText"/>
      </w:pPr>
      <w:r>
        <w:rPr>
          <w:iCs/>
          <w:i/>
        </w:rPr>
        <w:t xml:space="preserve">[Month/Year] – [Month/Year]</w:t>
      </w:r>
    </w:p>
    <w:p>
      <w:pPr>
        <w:numPr>
          <w:ilvl w:val="0"/>
          <w:numId w:val="1003"/>
        </w:numPr>
        <w:pStyle w:val="Compact"/>
      </w:pPr>
      <w:r>
        <w:t xml:space="preserve">Managed a team of physiotherapists and oversaw clinical operations at KYAE Hospital, a leading healthcare facility in Yangon.</w:t>
      </w:r>
    </w:p>
    <w:p>
      <w:pPr>
        <w:numPr>
          <w:ilvl w:val="0"/>
          <w:numId w:val="1003"/>
        </w:numPr>
        <w:pStyle w:val="Compact"/>
      </w:pPr>
      <w:r>
        <w:t xml:space="preserve">Specialized in post-operative rehabilitation for orthopedic and neurological patients, improving recovery outcomes through advanced techniques.</w:t>
      </w:r>
    </w:p>
    <w:p>
      <w:pPr>
        <w:numPr>
          <w:ilvl w:val="0"/>
          <w:numId w:val="1003"/>
        </w:numPr>
        <w:pStyle w:val="Compact"/>
      </w:pPr>
      <w:r>
        <w:t xml:space="preserve">Contributed to the development of hospital protocols for physiotherapy services, aligning with international standards while adapting to Myanmar's healthcare context.</w:t>
      </w:r>
    </w:p>
    <w:p>
      <w:pPr>
        <w:numPr>
          <w:ilvl w:val="0"/>
          <w:numId w:val="1003"/>
        </w:numPr>
        <w:pStyle w:val="Compact"/>
      </w:pPr>
      <w:r>
        <w:t xml:space="preserve">Published articles on physiotherapy practices in Myanmar Yangon in local medical journals, emphasizing cultural and regional considerations.</w:t>
      </w:r>
    </w:p>
    <w:bookmarkEnd w:id="24"/>
    <w:bookmarkStart w:id="25" w:name="internship"/>
    <w:p>
      <w:pPr>
        <w:pStyle w:val="Heading3"/>
      </w:pPr>
      <w:r>
        <w:t xml:space="preserve">Internship</w:t>
      </w:r>
    </w:p>
    <w:p>
      <w:pPr>
        <w:pStyle w:val="FirstParagraph"/>
      </w:pPr>
      <w:r>
        <w:rPr>
          <w:bCs/>
          <w:b/>
        </w:rPr>
        <w:t xml:space="preserve">Mandalay General Hospital, Mandalay, Myanmar</w:t>
      </w:r>
    </w:p>
    <w:p>
      <w:pPr>
        <w:pStyle w:val="BodyText"/>
      </w:pPr>
      <w:r>
        <w:rPr>
          <w:iCs/>
          <w:i/>
        </w:rPr>
        <w:t xml:space="preserve">[Month/Year] – [Month/Year]</w:t>
      </w:r>
    </w:p>
    <w:p>
      <w:pPr>
        <w:numPr>
          <w:ilvl w:val="0"/>
          <w:numId w:val="1004"/>
        </w:numPr>
        <w:pStyle w:val="Compact"/>
      </w:pPr>
      <w:r>
        <w:t xml:space="preserve">Gained hands-on experience in clinical settings across Myanmar, focusing on patient assessment and treatment planning.</w:t>
      </w:r>
    </w:p>
    <w:p>
      <w:pPr>
        <w:numPr>
          <w:ilvl w:val="0"/>
          <w:numId w:val="1004"/>
        </w:numPr>
        <w:pStyle w:val="Compact"/>
      </w:pPr>
      <w:r>
        <w:t xml:space="preserve">Supported rehabilitation programs for patients with stroke, spinal cord injuries, and chronic pain conditions in Yangon’s healthcare system.</w:t>
      </w:r>
    </w:p>
    <w:p>
      <w:pPr>
        <w:numPr>
          <w:ilvl w:val="0"/>
          <w:numId w:val="1004"/>
        </w:numPr>
        <w:pStyle w:val="Compact"/>
      </w:pPr>
      <w:r>
        <w:t xml:space="preserve">Participated in training sessions organized by the Physiotherapy Council of Myanmar to stay updated on regional guidelines and advancements.</w:t>
      </w:r>
    </w:p>
    <w:bookmarkEnd w:id="25"/>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Certificate in Manual Therapy</w:t>
      </w:r>
      <w:r>
        <w:t xml:space="preserve">, [Institute Name], [Year]</w:t>
      </w:r>
    </w:p>
    <w:p>
      <w:pPr>
        <w:numPr>
          <w:ilvl w:val="0"/>
          <w:numId w:val="1005"/>
        </w:numPr>
        <w:pStyle w:val="Compact"/>
      </w:pPr>
      <w:r>
        <w:rPr>
          <w:bCs/>
          <w:b/>
        </w:rPr>
        <w:t xml:space="preserve">Advanced Life Support (ALS) Certification</w:t>
      </w:r>
      <w:r>
        <w:t xml:space="preserve">, [Institute Name], [Year]</w:t>
      </w:r>
    </w:p>
    <w:p>
      <w:pPr>
        <w:numPr>
          <w:ilvl w:val="0"/>
          <w:numId w:val="1005"/>
        </w:numPr>
        <w:pStyle w:val="Compact"/>
      </w:pPr>
      <w:r>
        <w:rPr>
          <w:bCs/>
          <w:b/>
        </w:rPr>
        <w:t xml:space="preserve">Member, Physiotherapy Association of Myanmar (PAM)</w:t>
      </w:r>
    </w:p>
    <w:p>
      <w:pPr>
        <w:numPr>
          <w:ilvl w:val="0"/>
          <w:numId w:val="1005"/>
        </w:numPr>
        <w:pStyle w:val="Compact"/>
      </w:pPr>
      <w:r>
        <w:rPr>
          <w:bCs/>
          <w:b/>
        </w:rPr>
        <w:t xml:space="preserve">Certificate in Pain Management for Physiotherapists</w:t>
      </w:r>
      <w:r>
        <w:t xml:space="preserve">, [Institute Name], [Year]</w:t>
      </w:r>
    </w:p>
    <w:bookmarkEnd w:id="27"/>
    <w:bookmarkStart w:id="28" w:name="skills"/>
    <w:p>
      <w:pPr>
        <w:pStyle w:val="Heading2"/>
      </w:pPr>
      <w:r>
        <w:t xml:space="preserve">Skills</w:t>
      </w:r>
    </w:p>
    <w:p>
      <w:pPr>
        <w:numPr>
          <w:ilvl w:val="0"/>
          <w:numId w:val="1006"/>
        </w:numPr>
        <w:pStyle w:val="Compact"/>
      </w:pPr>
      <w:r>
        <w:t xml:space="preserve">Expertise in musculoskeletal, neurological, and cardiovascular physiotherapy.</w:t>
      </w:r>
    </w:p>
    <w:p>
      <w:pPr>
        <w:numPr>
          <w:ilvl w:val="0"/>
          <w:numId w:val="1006"/>
        </w:numPr>
        <w:pStyle w:val="Compact"/>
      </w:pPr>
      <w:r>
        <w:t xml:space="preserve">Proficient in using modern therapeutic equipment and technologies for rehabilitation in Myanmar Yangon.</w:t>
      </w:r>
    </w:p>
    <w:p>
      <w:pPr>
        <w:numPr>
          <w:ilvl w:val="0"/>
          <w:numId w:val="1006"/>
        </w:numPr>
        <w:pStyle w:val="Compact"/>
      </w:pPr>
      <w:r>
        <w:t xml:space="preserve">Strong communication skills to engage with patients from diverse cultural backgrounds in Yangon.</w:t>
      </w:r>
    </w:p>
    <w:p>
      <w:pPr>
        <w:numPr>
          <w:ilvl w:val="0"/>
          <w:numId w:val="1006"/>
        </w:numPr>
        <w:pStyle w:val="Compact"/>
      </w:pPr>
      <w:r>
        <w:t xml:space="preserve">Skilled in patient education, motivational techniques, and developing personalized treatment plans.</w:t>
      </w:r>
    </w:p>
    <w:p>
      <w:pPr>
        <w:numPr>
          <w:ilvl w:val="0"/>
          <w:numId w:val="1006"/>
        </w:numPr>
        <w:pStyle w:val="Compact"/>
      </w:pPr>
      <w:r>
        <w:t xml:space="preserve">Familiarity with electronic medical records (EMR) systems used in Myanmar's healthcare institutions.</w:t>
      </w:r>
    </w:p>
    <w:bookmarkEnd w:id="28"/>
    <w:bookmarkStart w:id="29" w:name="language-proficiency"/>
    <w:p>
      <w:pPr>
        <w:pStyle w:val="Heading2"/>
      </w:pPr>
      <w:r>
        <w:t xml:space="preserve">Language Proficiency</w:t>
      </w:r>
    </w:p>
    <w:p>
      <w:pPr>
        <w:numPr>
          <w:ilvl w:val="0"/>
          <w:numId w:val="1007"/>
        </w:numPr>
        <w:pStyle w:val="Compact"/>
      </w:pPr>
      <w:r>
        <w:t xml:space="preserve">English – Fluent (IELTS 7.0)</w:t>
      </w:r>
    </w:p>
    <w:p>
      <w:pPr>
        <w:numPr>
          <w:ilvl w:val="0"/>
          <w:numId w:val="1007"/>
        </w:numPr>
        <w:pStyle w:val="Compact"/>
      </w:pPr>
      <w:r>
        <w:t xml:space="preserve">Burmese – Native speaker</w:t>
      </w:r>
    </w:p>
    <w:p>
      <w:pPr>
        <w:numPr>
          <w:ilvl w:val="0"/>
          <w:numId w:val="1007"/>
        </w:numPr>
        <w:pStyle w:val="Compact"/>
      </w:pPr>
      <w:r>
        <w:t xml:space="preserve">Other languages: [e.g., "Japanese" or "Thai"] (if applicable)</w:t>
      </w:r>
    </w:p>
    <w:bookmarkEnd w:id="29"/>
    <w:bookmarkStart w:id="30" w:name="professional-affiliations"/>
    <w:p>
      <w:pPr>
        <w:pStyle w:val="Heading2"/>
      </w:pPr>
      <w:r>
        <w:t xml:space="preserve">Professional Affiliations</w:t>
      </w:r>
    </w:p>
    <w:p>
      <w:pPr>
        <w:numPr>
          <w:ilvl w:val="0"/>
          <w:numId w:val="1008"/>
        </w:numPr>
        <w:pStyle w:val="Compact"/>
      </w:pPr>
      <w:r>
        <w:t xml:space="preserve">Physiotherapy Association of Myanmar (PAM)</w:t>
      </w:r>
    </w:p>
    <w:p>
      <w:pPr>
        <w:numPr>
          <w:ilvl w:val="0"/>
          <w:numId w:val="1008"/>
        </w:numPr>
        <w:pStyle w:val="Compact"/>
      </w:pPr>
      <w:r>
        <w:t xml:space="preserve">Asian Federation of Sports Medicine (AFSM) – Affiliate Member</w:t>
      </w:r>
    </w:p>
    <w:p>
      <w:pPr>
        <w:numPr>
          <w:ilvl w:val="0"/>
          <w:numId w:val="1008"/>
        </w:numPr>
        <w:pStyle w:val="Compact"/>
      </w:pPr>
      <w:r>
        <w:t xml:space="preserve">International Society of Physical and Rehabilitation Medicine (ISPRM)</w:t>
      </w:r>
    </w:p>
    <w:bookmarkEnd w:id="30"/>
    <w:bookmarkStart w:id="31" w:name="publications-contributions"/>
    <w:p>
      <w:pPr>
        <w:pStyle w:val="Heading2"/>
      </w:pPr>
      <w:r>
        <w:t xml:space="preserve">Publications &amp; Contributions</w:t>
      </w:r>
    </w:p>
    <w:p>
      <w:pPr>
        <w:numPr>
          <w:ilvl w:val="0"/>
          <w:numId w:val="1009"/>
        </w:numPr>
        <w:pStyle w:val="Compact"/>
      </w:pPr>
      <w:r>
        <w:t xml:space="preserve">"Physiotherapy in Urban Healthcare: Challenges in Myanmar Yangon," [Journal Name], [Year]</w:t>
      </w:r>
    </w:p>
    <w:p>
      <w:pPr>
        <w:numPr>
          <w:ilvl w:val="0"/>
          <w:numId w:val="1009"/>
        </w:numPr>
        <w:pStyle w:val="Compact"/>
      </w:pPr>
      <w:r>
        <w:t xml:space="preserve">Presenter at the Annual Conference of Physiotherapists in Myanmar, 2023.</w:t>
      </w:r>
    </w:p>
    <w:p>
      <w:pPr>
        <w:numPr>
          <w:ilvl w:val="0"/>
          <w:numId w:val="1009"/>
        </w:numPr>
        <w:pStyle w:val="Compact"/>
      </w:pPr>
      <w:r>
        <w:t xml:space="preserve">Contributor to the development of a physiotherapy training module for rural clinics in Yangon.</w:t>
      </w:r>
    </w:p>
    <w:bookmarkEnd w:id="31"/>
    <w:bookmarkStart w:id="32" w:name="references"/>
    <w:p>
      <w:pPr>
        <w:pStyle w:val="Heading2"/>
      </w:pPr>
      <w:r>
        <w:t xml:space="preserve">References</w:t>
      </w:r>
    </w:p>
    <w:p>
      <w:pPr>
        <w:pStyle w:val="FirstParagraph"/>
      </w:pPr>
      <w:r>
        <w:t xml:space="preserve">Available upon request. Contact: [Your Email] or [Your Phone Number]</w:t>
      </w:r>
    </w:p>
    <w:bookmarkEnd w:id="32"/>
    <w:p>
      <w:pPr>
        <w:pStyle w:val="BodyText"/>
      </w:pPr>
      <w:r>
        <w:t xml:space="preserve">© 2023 [Your Name]. Curriculum Vitae for Physiotherapist in Myanmar Yangon.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Myanmar Yangon</dc:title>
  <dc:creator/>
  <dc:language>en</dc:language>
  <cp:keywords/>
  <dcterms:created xsi:type="dcterms:W3CDTF">2025-11-29T22:35:35Z</dcterms:created>
  <dcterms:modified xsi:type="dcterms:W3CDTF">2025-11-29T22:35:35Z</dcterms:modified>
</cp:coreProperties>
</file>

<file path=docProps/custom.xml><?xml version="1.0" encoding="utf-8"?>
<Properties xmlns="http://schemas.openxmlformats.org/officeDocument/2006/custom-properties" xmlns:vt="http://schemas.openxmlformats.org/officeDocument/2006/docPropsVTypes"/>
</file>