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Peru</w:t>
      </w:r>
      <w:r>
        <w:t xml:space="preserve"> </w:t>
      </w:r>
      <w:r>
        <w:t xml:space="preserve">Lima</w:t>
      </w:r>
    </w:p>
    <w:bookmarkStart w:id="31" w:name="curriculum-vitae"/>
    <w:p>
      <w:pPr>
        <w:pStyle w:val="Heading1"/>
      </w:pPr>
      <w:r>
        <w:t xml:space="preserve">Curriculum Vitae</w:t>
      </w:r>
    </w:p>
    <w:bookmarkStart w:id="30" w:name="juan-manuel-lópez-fernández"/>
    <w:p>
      <w:pPr>
        <w:pStyle w:val="Heading2"/>
      </w:pPr>
      <w:r>
        <w:t xml:space="preserve">Juan Manuel López Fernández</w:t>
      </w:r>
    </w:p>
    <w:p>
      <w:pPr>
        <w:pStyle w:val="FirstParagraph"/>
      </w:pPr>
      <w:r>
        <w:t xml:space="preserve">Email: juan.lopez.physio@gmail.com | Phone: +51 987 654 3210 | Address: Lima, Peru</w:t>
      </w:r>
    </w:p>
    <w:bookmarkStart w:id="20" w:name="professional-summary"/>
    <w:p>
      <w:pPr>
        <w:pStyle w:val="Heading3"/>
      </w:pPr>
      <w:r>
        <w:t xml:space="preserve">Professional Summary</w:t>
      </w:r>
    </w:p>
    <w:p>
      <w:pPr>
        <w:pStyle w:val="FirstParagraph"/>
      </w:pPr>
      <w:r>
        <w:t xml:space="preserve">Highly motivated and dedicated Physiotherapist with over seven years of experience in providing comprehensive musculoskeletal, neurological, and sports rehabilitation services in Peru Lima. Proficient in manual therapy, therapeutic exercise prescription, and patient education. Committed to delivering high-quality care aligned with the standards of the Peruvian healthcare system. A strong advocate for community health initiatives and professional development within the field of physiotherapy.</w:t>
      </w:r>
    </w:p>
    <w:bookmarkEnd w:id="20"/>
    <w:bookmarkStart w:id="21" w:name="education"/>
    <w:p>
      <w:pPr>
        <w:pStyle w:val="Heading3"/>
      </w:pPr>
      <w:r>
        <w:t xml:space="preserve">Education</w:t>
      </w:r>
    </w:p>
    <w:p>
      <w:pPr>
        <w:numPr>
          <w:ilvl w:val="0"/>
          <w:numId w:val="1001"/>
        </w:numPr>
        <w:pStyle w:val="Compact"/>
      </w:pPr>
      <w:r>
        <w:rPr>
          <w:bCs/>
          <w:b/>
        </w:rPr>
        <w:t xml:space="preserve">Bachelor of Science in Physiotherapy</w:t>
      </w:r>
      <w:r>
        <w:t xml:space="preserve">, Universidad Nacional Mayor de San Marcos, Lima, Peru (2015–2019)</w:t>
      </w:r>
    </w:p>
    <w:p>
      <w:pPr>
        <w:numPr>
          <w:ilvl w:val="0"/>
          <w:numId w:val="1001"/>
        </w:numPr>
        <w:pStyle w:val="Compact"/>
      </w:pPr>
      <w:r>
        <w:rPr>
          <w:bCs/>
          <w:b/>
        </w:rPr>
        <w:t xml:space="preserve">Specialization in Sports Physiotherapy</w:t>
      </w:r>
      <w:r>
        <w:t xml:space="preserve">, Instituto Peruano de Ciencias del Deporte (IPCD), Lima, Peru (2020–2021)</w:t>
      </w:r>
    </w:p>
    <w:p>
      <w:pPr>
        <w:numPr>
          <w:ilvl w:val="0"/>
          <w:numId w:val="1001"/>
        </w:numPr>
        <w:pStyle w:val="Compact"/>
      </w:pPr>
      <w:r>
        <w:rPr>
          <w:bCs/>
          <w:b/>
        </w:rPr>
        <w:t xml:space="preserve">Master’s Degree in Rehabilitation Sciences</w:t>
      </w:r>
      <w:r>
        <w:t xml:space="preserve">, Universidad Científica del Sur, Lima, Peru (2021–2023)</w:t>
      </w:r>
    </w:p>
    <w:bookmarkEnd w:id="21"/>
    <w:bookmarkStart w:id="25" w:name="professional-experience"/>
    <w:p>
      <w:pPr>
        <w:pStyle w:val="Heading3"/>
      </w:pPr>
      <w:r>
        <w:t xml:space="preserve">Professional Experience</w:t>
      </w:r>
    </w:p>
    <w:bookmarkStart w:id="22" w:name="clinica-san-juan-de-dios-lima-peru"/>
    <w:p>
      <w:pPr>
        <w:pStyle w:val="Heading4"/>
      </w:pPr>
      <w:r>
        <w:t xml:space="preserve">Clinica San Juan de Dios – Lima, Peru</w:t>
      </w:r>
    </w:p>
    <w:p>
      <w:pPr>
        <w:pStyle w:val="FirstParagraph"/>
      </w:pPr>
      <w:r>
        <w:rPr>
          <w:iCs/>
          <w:i/>
        </w:rPr>
        <w:t xml:space="preserve">Clinical Physiotherapist</w:t>
      </w:r>
      <w:r>
        <w:t xml:space="preserve"> </w:t>
      </w:r>
      <w:r>
        <w:t xml:space="preserve">| January 2020 – Present</w:t>
      </w:r>
    </w:p>
    <w:p>
      <w:pPr>
        <w:numPr>
          <w:ilvl w:val="0"/>
          <w:numId w:val="1002"/>
        </w:numPr>
        <w:pStyle w:val="Compact"/>
      </w:pPr>
      <w:r>
        <w:t xml:space="preserve">Provided individualized physiotherapy interventions for patients with musculoskeletal injuries, post-surgical recovery, and chronic pain management.</w:t>
      </w:r>
    </w:p>
    <w:p>
      <w:pPr>
        <w:numPr>
          <w:ilvl w:val="0"/>
          <w:numId w:val="1002"/>
        </w:numPr>
        <w:pStyle w:val="Compact"/>
      </w:pPr>
      <w:r>
        <w:t xml:space="preserve">Collaborated with physicians and other healthcare professionals to develop holistic treatment plans tailored to the needs of patients in Peru Lima.</w:t>
      </w:r>
    </w:p>
    <w:p>
      <w:pPr>
        <w:numPr>
          <w:ilvl w:val="0"/>
          <w:numId w:val="1002"/>
        </w:numPr>
        <w:pStyle w:val="Compact"/>
      </w:pPr>
      <w:r>
        <w:t xml:space="preserve">Conducted group sessions on exercise therapy and posture correction for office workers in urban areas of Lima, emphasizing prevention of work-related injuries.</w:t>
      </w:r>
    </w:p>
    <w:p>
      <w:pPr>
        <w:numPr>
          <w:ilvl w:val="0"/>
          <w:numId w:val="1002"/>
        </w:numPr>
        <w:pStyle w:val="Compact"/>
      </w:pPr>
      <w:r>
        <w:t xml:space="preserve">Utilized evidence-based practices and locally available resources to optimize patient outcomes in a resource-constrained setting.</w:t>
      </w:r>
    </w:p>
    <w:bookmarkEnd w:id="22"/>
    <w:bookmarkStart w:id="23" w:name="Xe76cd0e778d234894c90a152a53c4260d62d267"/>
    <w:p>
      <w:pPr>
        <w:pStyle w:val="Heading4"/>
      </w:pPr>
      <w:r>
        <w:t xml:space="preserve">Centro de Rehabilitación Integral – Lima, Peru</w:t>
      </w:r>
    </w:p>
    <w:p>
      <w:pPr>
        <w:pStyle w:val="FirstParagraph"/>
      </w:pPr>
      <w:r>
        <w:rPr>
          <w:iCs/>
          <w:i/>
        </w:rPr>
        <w:t xml:space="preserve">Rehabilitation Coordinator</w:t>
      </w:r>
      <w:r>
        <w:t xml:space="preserve"> </w:t>
      </w:r>
      <w:r>
        <w:t xml:space="preserve">| June 2018 – December 2019</w:t>
      </w:r>
    </w:p>
    <w:p>
      <w:pPr>
        <w:numPr>
          <w:ilvl w:val="0"/>
          <w:numId w:val="1003"/>
        </w:numPr>
        <w:pStyle w:val="Compact"/>
      </w:pPr>
      <w:r>
        <w:t xml:space="preserve">Oversaw a team of physiotherapists and trained undergraduate students in clinical settings across Lima.</w:t>
      </w:r>
    </w:p>
    <w:p>
      <w:pPr>
        <w:numPr>
          <w:ilvl w:val="0"/>
          <w:numId w:val="1003"/>
        </w:numPr>
        <w:pStyle w:val="Compact"/>
      </w:pPr>
      <w:r>
        <w:t xml:space="preserve">Implemented a patient feedback system to improve service quality and satisfaction rates in outpatient departments.</w:t>
      </w:r>
    </w:p>
    <w:p>
      <w:pPr>
        <w:numPr>
          <w:ilvl w:val="0"/>
          <w:numId w:val="1003"/>
        </w:numPr>
        <w:pStyle w:val="Compact"/>
      </w:pPr>
      <w:r>
        <w:t xml:space="preserve">Organized free workshops on injury prevention and health promotion for local communities in Lima, focusing on elderly populations.</w:t>
      </w:r>
    </w:p>
    <w:bookmarkEnd w:id="23"/>
    <w:bookmarkStart w:id="24" w:name="private-practice-lima-peru"/>
    <w:p>
      <w:pPr>
        <w:pStyle w:val="Heading4"/>
      </w:pPr>
      <w:r>
        <w:t xml:space="preserve">Private Practice – Lima, Peru</w:t>
      </w:r>
    </w:p>
    <w:p>
      <w:pPr>
        <w:pStyle w:val="FirstParagraph"/>
      </w:pPr>
      <w:r>
        <w:rPr>
          <w:iCs/>
          <w:i/>
        </w:rPr>
        <w:t xml:space="preserve">Physiotherapist</w:t>
      </w:r>
      <w:r>
        <w:t xml:space="preserve"> </w:t>
      </w:r>
      <w:r>
        <w:t xml:space="preserve">| January 2017 – May 2018</w:t>
      </w:r>
    </w:p>
    <w:p>
      <w:pPr>
        <w:numPr>
          <w:ilvl w:val="0"/>
          <w:numId w:val="1004"/>
        </w:numPr>
        <w:pStyle w:val="Compact"/>
      </w:pPr>
      <w:r>
        <w:t xml:space="preserve">Managed a small clinic specializing in sports injuries and postpartum rehabilitation for women in Lima.</w:t>
      </w:r>
    </w:p>
    <w:p>
      <w:pPr>
        <w:numPr>
          <w:ilvl w:val="0"/>
          <w:numId w:val="1004"/>
        </w:numPr>
        <w:pStyle w:val="Compact"/>
      </w:pPr>
      <w:r>
        <w:t xml:space="preserve">Developed a mobile app to track patient progress and provide home exercise programs, enhancing accessibility for clients in remote areas of Peru.</w:t>
      </w:r>
    </w:p>
    <w:bookmarkEnd w:id="24"/>
    <w:bookmarkEnd w:id="25"/>
    <w:bookmarkStart w:id="26" w:name="certifications"/>
    <w:p>
      <w:pPr>
        <w:pStyle w:val="Heading3"/>
      </w:pPr>
      <w:r>
        <w:t xml:space="preserve">Certifications</w:t>
      </w:r>
    </w:p>
    <w:p>
      <w:pPr>
        <w:numPr>
          <w:ilvl w:val="0"/>
          <w:numId w:val="1005"/>
        </w:numPr>
        <w:pStyle w:val="Compact"/>
      </w:pPr>
      <w:r>
        <w:t xml:space="preserve">American Physical Therapy Association (APTA) Certification in Manual Therapy (2021)</w:t>
      </w:r>
    </w:p>
    <w:p>
      <w:pPr>
        <w:numPr>
          <w:ilvl w:val="0"/>
          <w:numId w:val="1005"/>
        </w:numPr>
        <w:pStyle w:val="Compact"/>
      </w:pPr>
      <w:r>
        <w:t xml:space="preserve">Peruvian Association of Physiotherapists (APF) Advanced Training in Neurological Rehabilitation (2020)</w:t>
      </w:r>
    </w:p>
    <w:p>
      <w:pPr>
        <w:numPr>
          <w:ilvl w:val="0"/>
          <w:numId w:val="1005"/>
        </w:numPr>
        <w:pStyle w:val="Compact"/>
      </w:pPr>
      <w:r>
        <w:t xml:space="preserve">Certified Strength and Conditioning Specialist (CSCS), National Strength and Conditioning Association (NSCA) – 2019</w:t>
      </w:r>
    </w:p>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Manual therapy, electrotherapy, hydrotherapy, kinesiology taping, and therapeutic exercise prescription.</w:t>
      </w:r>
    </w:p>
    <w:p>
      <w:pPr>
        <w:numPr>
          <w:ilvl w:val="0"/>
          <w:numId w:val="1006"/>
        </w:numPr>
        <w:pStyle w:val="Compact"/>
      </w:pPr>
      <w:r>
        <w:rPr>
          <w:bCs/>
          <w:b/>
        </w:rPr>
        <w:t xml:space="preserve">Languages:</w:t>
      </w:r>
      <w:r>
        <w:t xml:space="preserve"> </w:t>
      </w:r>
      <w:r>
        <w:t xml:space="preserve">Fluent in Spanish (native) and English (IELTS 7.5). Basic knowledge of Portuguese.</w:t>
      </w:r>
    </w:p>
    <w:p>
      <w:pPr>
        <w:numPr>
          <w:ilvl w:val="0"/>
          <w:numId w:val="1006"/>
        </w:numPr>
        <w:pStyle w:val="Compact"/>
      </w:pPr>
      <w:r>
        <w:rPr>
          <w:bCs/>
          <w:b/>
        </w:rPr>
        <w:t xml:space="preserve">Software:</w:t>
      </w:r>
      <w:r>
        <w:t xml:space="preserve"> </w:t>
      </w:r>
      <w:r>
        <w:t xml:space="preserve">Proficient in Microsoft Office Suite, electronic medical records systems, and physiotherapy documentation tools.</w:t>
      </w:r>
    </w:p>
    <w:p>
      <w:pPr>
        <w:numPr>
          <w:ilvl w:val="0"/>
          <w:numId w:val="1006"/>
        </w:numPr>
        <w:pStyle w:val="Compact"/>
      </w:pPr>
      <w:r>
        <w:rPr>
          <w:bCs/>
          <w:b/>
        </w:rPr>
        <w:t xml:space="preserve">Community Engagement:</w:t>
      </w:r>
      <w:r>
        <w:t xml:space="preserve"> </w:t>
      </w:r>
      <w:r>
        <w:t xml:space="preserve">Experience in organizing health fairs and wellness programs for underserved communities in Lima.</w:t>
      </w:r>
    </w:p>
    <w:bookmarkEnd w:id="27"/>
    <w:bookmarkStart w:id="28" w:name="professional-affiliations"/>
    <w:p>
      <w:pPr>
        <w:pStyle w:val="Heading3"/>
      </w:pPr>
      <w:r>
        <w:t xml:space="preserve">Professional Affiliations</w:t>
      </w:r>
    </w:p>
    <w:p>
      <w:pPr>
        <w:numPr>
          <w:ilvl w:val="0"/>
          <w:numId w:val="1007"/>
        </w:numPr>
        <w:pStyle w:val="Compact"/>
      </w:pPr>
      <w:r>
        <w:t xml:space="preserve">Membre of the Peruvian Association of Physiotherapists (APF) since 2016</w:t>
      </w:r>
    </w:p>
    <w:p>
      <w:pPr>
        <w:numPr>
          <w:ilvl w:val="0"/>
          <w:numId w:val="1007"/>
        </w:numPr>
        <w:pStyle w:val="Compact"/>
      </w:pPr>
      <w:r>
        <w:t xml:space="preserve">Member of the Latin American Society of Physiotherapy (SALAC) – 2018–Present</w:t>
      </w:r>
    </w:p>
    <w:p>
      <w:pPr>
        <w:numPr>
          <w:ilvl w:val="0"/>
          <w:numId w:val="1007"/>
        </w:numPr>
        <w:pStyle w:val="Compact"/>
      </w:pPr>
      <w:r>
        <w:t xml:space="preserve">Volunteer for “Salud para Todos” initiative, providing free physiotherapy services in rural areas of Peru Lima.</w:t>
      </w:r>
    </w:p>
    <w:bookmarkEnd w:id="28"/>
    <w:bookmarkStart w:id="29" w:name="additional-information"/>
    <w:p>
      <w:pPr>
        <w:pStyle w:val="Heading3"/>
      </w:pPr>
      <w:r>
        <w:t xml:space="preserve">Additional Information</w:t>
      </w:r>
    </w:p>
    <w:p>
      <w:pPr>
        <w:pStyle w:val="FirstParagraph"/>
      </w:pPr>
      <w:r>
        <w:t xml:space="preserve">As a Physiotherapist based in Peru Lima, I have consistently prioritized adapting global best practices to local cultural and socioeconomic contexts. My work emphasizes accessibility, affordability, and sustainability of healthcare solutions for diverse populations. I am passionate about mentoring future physiotherapists and contributing to the advancement of the profession in Peru.</w:t>
      </w:r>
    </w:p>
    <w:p>
      <w:pPr>
        <w:pStyle w:val="BodyText"/>
      </w:pPr>
      <w:r>
        <w:t xml:space="preserve">References 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Peru Lima</dc:title>
  <dc:creator/>
  <dc:language>en</dc:language>
  <cp:keywords/>
  <dcterms:created xsi:type="dcterms:W3CDTF">2025-11-29T06:28:18Z</dcterms:created>
  <dcterms:modified xsi:type="dcterms:W3CDTF">2025-11-29T06:28:18Z</dcterms:modified>
</cp:coreProperties>
</file>

<file path=docProps/custom.xml><?xml version="1.0" encoding="utf-8"?>
<Properties xmlns="http://schemas.openxmlformats.org/officeDocument/2006/custom-properties" xmlns:vt="http://schemas.openxmlformats.org/officeDocument/2006/docPropsVTypes"/>
</file>