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Philippines</w:t>
      </w:r>
      <w:r>
        <w:t xml:space="preserve"> </w:t>
      </w:r>
      <w:r>
        <w:t xml:space="preserve">Manila</w:t>
      </w:r>
    </w:p>
    <w:bookmarkStart w:id="31" w:name="curriculum-vitae"/>
    <w:p>
      <w:pPr>
        <w:pStyle w:val="Heading1"/>
      </w:pPr>
      <w:r>
        <w:t xml:space="preserve">Curriculum Vitae</w:t>
      </w:r>
    </w:p>
    <w:p>
      <w:pPr>
        <w:pStyle w:val="FirstParagraph"/>
      </w:pPr>
      <w:r>
        <w:rPr>
          <w:bCs/>
          <w:b/>
        </w:rPr>
        <w:t xml:space="preserve">Name:</w:t>
      </w:r>
      <w:r>
        <w:t xml:space="preserve"> </w:t>
      </w:r>
      <w:r>
        <w:t xml:space="preserve">Maria Lourdes S. Delgado</w:t>
      </w:r>
      <w:r>
        <w:br/>
      </w:r>
      <w:r>
        <w:rPr>
          <w:bCs/>
          <w:b/>
        </w:rPr>
        <w:t xml:space="preserve">Email:</w:t>
      </w:r>
      <w:r>
        <w:t xml:space="preserve"> </w:t>
      </w:r>
      <w:r>
        <w:t xml:space="preserve">maria.delgado.physio@gmail.com</w:t>
      </w:r>
      <w:r>
        <w:br/>
      </w:r>
      <w:r>
        <w:rPr>
          <w:bCs/>
          <w:b/>
        </w:rPr>
        <w:t xml:space="preserve">Phone:</w:t>
      </w:r>
      <w:r>
        <w:t xml:space="preserve"> </w:t>
      </w:r>
      <w:r>
        <w:t xml:space="preserve">+63 917 123 4567</w:t>
      </w:r>
      <w:r>
        <w:br/>
      </w:r>
      <w:r>
        <w:rPr>
          <w:bCs/>
          <w:b/>
        </w:rPr>
        <w:t xml:space="preserve">Address:</w:t>
      </w:r>
      <w:r>
        <w:t xml:space="preserve"> </w:t>
      </w:r>
      <w:r>
        <w:t xml:space="preserve">Quezon City, Philippines Manila</w:t>
      </w:r>
    </w:p>
    <w:bookmarkStart w:id="20" w:name="professional-summary"/>
    <w:p>
      <w:pPr>
        <w:pStyle w:val="Heading2"/>
      </w:pPr>
      <w:r>
        <w:t xml:space="preserve">Professional Summary</w:t>
      </w:r>
    </w:p>
    <w:p>
      <w:pPr>
        <w:pStyle w:val="FirstParagraph"/>
      </w:pPr>
      <w:r>
        <w:t xml:space="preserve">A dedicated and passionate Physiotherapist with over [X years] of experience in providing comprehensive rehabilitation services to patients across diverse clinical settings in the Philippines Manila. Committed to promoting physical wellness, enhancing mobility, and improving the quality of life for individuals through evidence-based physiotherapy practices. A strong advocate for patient-centered care, with a focus on community health initiatives and professional development. Proficient in both traditional and modern therapeutic techniques tailored to meet the unique needs of patients in the Philippines Manila.</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University of the Philippines, Manila (201X–2015)</w:t>
      </w:r>
    </w:p>
    <w:p>
      <w:pPr>
        <w:numPr>
          <w:ilvl w:val="0"/>
          <w:numId w:val="1001"/>
        </w:numPr>
        <w:pStyle w:val="Compact"/>
      </w:pPr>
      <w:r>
        <w:rPr>
          <w:bCs/>
          <w:b/>
        </w:rPr>
        <w:t xml:space="preserve">Master of Science in Physical Therapy</w:t>
      </w:r>
      <w:r>
        <w:t xml:space="preserve">, De La Salle University, Manila (2016–2018)</w:t>
      </w:r>
    </w:p>
    <w:p>
      <w:pPr>
        <w:numPr>
          <w:ilvl w:val="0"/>
          <w:numId w:val="1001"/>
        </w:numPr>
        <w:pStyle w:val="Compact"/>
      </w:pPr>
      <w:r>
        <w:rPr>
          <w:bCs/>
          <w:b/>
        </w:rPr>
        <w:t xml:space="preserve">Certification in Manual Therapy</w:t>
      </w:r>
      <w:r>
        <w:t xml:space="preserve">, Philippine Physical Therapy Association (2019)</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Manila General Hospital &amp; Medical Center, Manila, Philippines</w:t>
      </w:r>
      <w:r>
        <w:br/>
      </w:r>
      <w:r>
        <w:t xml:space="preserve">January 2019 – Present</w:t>
      </w:r>
      <w:r>
        <w:br/>
      </w:r>
      <w:r>
        <w:t xml:space="preserve">- Provide individualized physiotherapy assessments and treatment plans for patients with musculoskeletal, neurological, and cardiopulmonary conditions.</w:t>
      </w:r>
      <w:r>
        <w:br/>
      </w:r>
      <w:r>
        <w:t xml:space="preserve">- Supervise and mentor junior physiotherapists and clinical trainees in the Philippines Manila.</w:t>
      </w:r>
      <w:r>
        <w:br/>
      </w:r>
      <w:r>
        <w:t xml:space="preserve">- Collaborate with multidisciplinary teams to optimize patient outcomes in acute care, rehabilitation, and outpatient settings.</w:t>
      </w:r>
      <w:r>
        <w:br/>
      </w:r>
      <w:r>
        <w:t xml:space="preserve">- Conduct community health workshops on injury prevention and mobility enhancement for local residents in Manila.</w:t>
      </w:r>
    </w:p>
    <w:bookmarkEnd w:id="22"/>
    <w:bookmarkStart w:id="23" w:name="physiotherapist"/>
    <w:p>
      <w:pPr>
        <w:pStyle w:val="Heading3"/>
      </w:pPr>
      <w:r>
        <w:t xml:space="preserve">Physiotherapist</w:t>
      </w:r>
    </w:p>
    <w:p>
      <w:pPr>
        <w:pStyle w:val="FirstParagraph"/>
      </w:pPr>
      <w:r>
        <w:rPr>
          <w:bCs/>
          <w:b/>
        </w:rPr>
        <w:t xml:space="preserve">San Lazaro Hospital, Manila, Philippines</w:t>
      </w:r>
      <w:r>
        <w:br/>
      </w:r>
      <w:r>
        <w:t xml:space="preserve">June 2015 – December 2018</w:t>
      </w:r>
      <w:r>
        <w:br/>
      </w:r>
      <w:r>
        <w:t xml:space="preserve">- Administered therapeutic exercises, electrotherapy, and manual therapy to patients recovering from surgeries or injuries.</w:t>
      </w:r>
      <w:r>
        <w:br/>
      </w:r>
      <w:r>
        <w:t xml:space="preserve">- Maintained detailed patient records and documented progress in compliance with Philippine healthcare standards.</w:t>
      </w:r>
      <w:r>
        <w:br/>
      </w:r>
      <w:r>
        <w:t xml:space="preserve">- Participated in hospital-led programs to improve accessibility of physiotherapy services for underprivileged communities in Manila.</w:t>
      </w:r>
    </w:p>
    <w:bookmarkEnd w:id="23"/>
    <w:bookmarkStart w:id="24" w:name="internship"/>
    <w:p>
      <w:pPr>
        <w:pStyle w:val="Heading3"/>
      </w:pPr>
      <w:r>
        <w:t xml:space="preserve">Internship</w:t>
      </w:r>
    </w:p>
    <w:p>
      <w:pPr>
        <w:pStyle w:val="FirstParagraph"/>
      </w:pPr>
      <w:r>
        <w:rPr>
          <w:bCs/>
          <w:b/>
        </w:rPr>
        <w:t xml:space="preserve">Philippine Red Cross, Manila</w:t>
      </w:r>
      <w:r>
        <w:br/>
      </w:r>
      <w:r>
        <w:t xml:space="preserve">August 2014 – May 2015</w:t>
      </w:r>
      <w:r>
        <w:br/>
      </w:r>
      <w:r>
        <w:t xml:space="preserve">- Assisted in disaster response efforts by providing first-aid and emergency physiotherapy services during community crises.</w:t>
      </w:r>
      <w:r>
        <w:br/>
      </w:r>
      <w:r>
        <w:t xml:space="preserve">- Educated patients on post-injury care and home-based rehabilitation techniques.</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Professional Regulation Commission (PRC) License</w:t>
      </w:r>
      <w:r>
        <w:t xml:space="preserve"> </w:t>
      </w:r>
      <w:r>
        <w:t xml:space="preserve">– Physiotherapist, Philippines (2015)</w:t>
      </w:r>
    </w:p>
    <w:p>
      <w:pPr>
        <w:numPr>
          <w:ilvl w:val="0"/>
          <w:numId w:val="1002"/>
        </w:numPr>
        <w:pStyle w:val="Compact"/>
      </w:pPr>
      <w:r>
        <w:rPr>
          <w:bCs/>
          <w:b/>
        </w:rPr>
        <w:t xml:space="preserve">Basic Life Support (BLS) Certification</w:t>
      </w:r>
      <w:r>
        <w:t xml:space="preserve">, American Heart Association (2017)</w:t>
      </w:r>
    </w:p>
    <w:p>
      <w:pPr>
        <w:numPr>
          <w:ilvl w:val="0"/>
          <w:numId w:val="1002"/>
        </w:numPr>
        <w:pStyle w:val="Compact"/>
      </w:pPr>
      <w:r>
        <w:rPr>
          <w:bCs/>
          <w:b/>
        </w:rPr>
        <w:t xml:space="preserve">Certified Strength and Conditioning Specialist (CSCS)</w:t>
      </w:r>
      <w:r>
        <w:t xml:space="preserve">, National Academy of Sports Medicine (2020)</w:t>
      </w:r>
    </w:p>
    <w:p>
      <w:pPr>
        <w:numPr>
          <w:ilvl w:val="0"/>
          <w:numId w:val="1002"/>
        </w:numPr>
        <w:pStyle w:val="Compact"/>
      </w:pPr>
      <w:r>
        <w:rPr>
          <w:bCs/>
          <w:b/>
        </w:rPr>
        <w:t xml:space="preserve">Advanced Pain Management Techniques</w:t>
      </w:r>
      <w:r>
        <w:t xml:space="preserve">, Philippine Physical Therapy Association (2021)</w:t>
      </w:r>
    </w:p>
    <w:bookmarkEnd w:id="26"/>
    <w:bookmarkStart w:id="27" w:name="skills"/>
    <w:p>
      <w:pPr>
        <w:pStyle w:val="Heading2"/>
      </w:pPr>
      <w:r>
        <w:t xml:space="preserve">Skills</w:t>
      </w:r>
    </w:p>
    <w:p>
      <w:pPr>
        <w:numPr>
          <w:ilvl w:val="0"/>
          <w:numId w:val="1003"/>
        </w:numPr>
        <w:pStyle w:val="Compact"/>
      </w:pPr>
      <w:r>
        <w:t xml:space="preserve">Expertise in musculoskeletal, neurological, and cardiopulmonary physiotherapy</w:t>
      </w:r>
    </w:p>
    <w:p>
      <w:pPr>
        <w:numPr>
          <w:ilvl w:val="0"/>
          <w:numId w:val="1003"/>
        </w:numPr>
        <w:pStyle w:val="Compact"/>
      </w:pPr>
      <w:r>
        <w:t xml:space="preserve">Proficient in using electrotherapy devices, ultrasound machines, and therapeutic exercise equipment</w:t>
      </w:r>
    </w:p>
    <w:p>
      <w:pPr>
        <w:numPr>
          <w:ilvl w:val="0"/>
          <w:numId w:val="1003"/>
        </w:numPr>
        <w:pStyle w:val="Compact"/>
      </w:pPr>
      <w:r>
        <w:t xml:space="preserve">Strong communication skills to educate patients and families on rehabilitation processes</w:t>
      </w:r>
    </w:p>
    <w:p>
      <w:pPr>
        <w:numPr>
          <w:ilvl w:val="0"/>
          <w:numId w:val="1003"/>
        </w:numPr>
        <w:pStyle w:val="Compact"/>
      </w:pPr>
      <w:r>
        <w:t xml:space="preserve">Clinical decision-making and critical thinking in complex cases</w:t>
      </w:r>
    </w:p>
    <w:p>
      <w:pPr>
        <w:numPr>
          <w:ilvl w:val="0"/>
          <w:numId w:val="1003"/>
        </w:numPr>
        <w:pStyle w:val="Compact"/>
      </w:pPr>
      <w:r>
        <w:t xml:space="preserve">Familiarity with Philippine healthcare regulations and ethical standards for physiotherapists</w:t>
      </w:r>
    </w:p>
    <w:bookmarkEnd w:id="27"/>
    <w:bookmarkStart w:id="28" w:name="professional-affiliations"/>
    <w:p>
      <w:pPr>
        <w:pStyle w:val="Heading2"/>
      </w:pPr>
      <w:r>
        <w:t xml:space="preserve">Professional Affiliations</w:t>
      </w:r>
    </w:p>
    <w:p>
      <w:pPr>
        <w:numPr>
          <w:ilvl w:val="0"/>
          <w:numId w:val="1004"/>
        </w:numPr>
        <w:pStyle w:val="Compact"/>
      </w:pPr>
      <w:r>
        <w:rPr>
          <w:bCs/>
          <w:b/>
        </w:rPr>
        <w:t xml:space="preserve">Philippine Association of Physiotherapists (PAP)</w:t>
      </w:r>
      <w:r>
        <w:t xml:space="preserve"> </w:t>
      </w:r>
      <w:r>
        <w:t xml:space="preserve">– Member since 2015</w:t>
      </w:r>
    </w:p>
    <w:p>
      <w:pPr>
        <w:numPr>
          <w:ilvl w:val="0"/>
          <w:numId w:val="1004"/>
        </w:numPr>
        <w:pStyle w:val="Compact"/>
      </w:pPr>
      <w:r>
        <w:rPr>
          <w:bCs/>
          <w:b/>
        </w:rPr>
        <w:t xml:space="preserve">Manila Physiotherapy Society</w:t>
      </w:r>
      <w:r>
        <w:t xml:space="preserve"> </w:t>
      </w:r>
      <w:r>
        <w:t xml:space="preserve">– Active participant in local seminars and workshops</w:t>
      </w:r>
    </w:p>
    <w:p>
      <w:pPr>
        <w:numPr>
          <w:ilvl w:val="0"/>
          <w:numId w:val="1004"/>
        </w:numPr>
        <w:pStyle w:val="Compact"/>
      </w:pPr>
      <w:r>
        <w:rPr>
          <w:bCs/>
          <w:b/>
        </w:rPr>
        <w:t xml:space="preserve">American Physical Therapy Association (APTA)</w:t>
      </w:r>
      <w:r>
        <w:t xml:space="preserve"> </w:t>
      </w:r>
      <w:r>
        <w:t xml:space="preserve">– International affiliate member</w:t>
      </w:r>
    </w:p>
    <w:bookmarkEnd w:id="28"/>
    <w:bookmarkStart w:id="29" w:name="languages"/>
    <w:p>
      <w:pPr>
        <w:pStyle w:val="Heading2"/>
      </w:pPr>
      <w:r>
        <w:t xml:space="preserve">Languages</w:t>
      </w:r>
    </w:p>
    <w:p>
      <w:pPr>
        <w:pStyle w:val="FirstParagraph"/>
      </w:pPr>
      <w:r>
        <w:t xml:space="preserve">English (Fluent)</w:t>
      </w:r>
    </w:p>
    <w:p>
      <w:pPr>
        <w:pStyle w:val="BodyText"/>
      </w:pPr>
      <w:r>
        <w:t xml:space="preserve">Tagalog/Filipino (Fluent)</w:t>
      </w:r>
    </w:p>
    <w:p>
      <w:pPr>
        <w:pStyle w:val="BodyText"/>
      </w:pPr>
      <w:r>
        <w:t xml:space="preserve">Cebuano (Basic)** – for community outreach in Manila's diverse populations.</w:t>
      </w:r>
    </w:p>
    <w:p>
      <w:pPr>
        <w:pStyle w:val="BodyText"/>
      </w:pPr>
      <w:r>
        <w:t xml:space="preserve">Additional Information</w:t>
      </w:r>
    </w:p>
    <w:p>
      <w:pPr>
        <w:pStyle w:val="BodyText"/>
      </w:pPr>
      <w:r>
        <w:rPr>
          <w:bCs/>
          <w:b/>
        </w:rPr>
        <w:t xml:space="preserve">Community Involvement:</w:t>
      </w:r>
      <w:r>
        <w:br/>
      </w:r>
      <w:r>
        <w:t xml:space="preserve">- Volunteered as a physiotherapist for the "Move More, Live Better" initiative in Quezon City, focusing on elderly wellness.</w:t>
      </w:r>
      <w:r>
        <w:br/>
      </w:r>
      <w:r>
        <w:t xml:space="preserve">- Conducted free physiotherapy consultations at local barangay health centers in Manila.</w:t>
      </w:r>
    </w:p>
    <w:p>
      <w:pPr>
        <w:pStyle w:val="BodyText"/>
      </w:pPr>
      <w:r>
        <w:rPr>
          <w:bCs/>
          <w:b/>
        </w:rPr>
        <w:t xml:space="preserve">Research and Publications:</w:t>
      </w:r>
      <w:r>
        <w:br/>
      </w:r>
      <w:r>
        <w:t xml:space="preserve">- Co-authored a study on "The Impact of Manual Therapy on Chronic Low Back Pain" published in the Philippine Journal of Physical Therapy (2020).</w:t>
      </w:r>
      <w:r>
        <w:br/>
      </w:r>
      <w:r>
        <w:t xml:space="preserve">- Presented a paper on "Innovative Approaches to Stroke Rehabilitation in Urban Settings" at the PAP Annual Conference (2021).</w:t>
      </w:r>
    </w:p>
    <w:p>
      <w:pPr>
        <w:pStyle w:val="BodyText"/>
      </w:pPr>
      <w:r>
        <w:rPr>
          <w:bCs/>
          <w:b/>
        </w:rPr>
        <w:t xml:space="preserve">Professional Development:</w:t>
      </w:r>
      <w:r>
        <w:br/>
      </w:r>
      <w:r>
        <w:t xml:space="preserve">- Completed continuing education courses on sports physiotherapy and pediatric rehabilitation.</w:t>
      </w:r>
      <w:r>
        <w:br/>
      </w:r>
      <w:r>
        <w:t xml:space="preserve">- Attended workshops on integrating technology into physiotherapy practices, including telehealth solutions for remote patient care in the Philippines Manila.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Philippines Manila</dc:title>
  <dc:creator/>
  <dc:language>en</dc:language>
  <cp:keywords/>
  <dcterms:created xsi:type="dcterms:W3CDTF">2025-12-04T00:08:46Z</dcterms:created>
  <dcterms:modified xsi:type="dcterms:W3CDTF">2025-12-04T00:08:46Z</dcterms:modified>
</cp:coreProperties>
</file>

<file path=docProps/custom.xml><?xml version="1.0" encoding="utf-8"?>
<Properties xmlns="http://schemas.openxmlformats.org/officeDocument/2006/custom-properties" xmlns:vt="http://schemas.openxmlformats.org/officeDocument/2006/docPropsVTypes"/>
</file>