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31" w:name="plumber-belgium-brussels"/>
    <w:p>
      <w:pPr>
        <w:pStyle w:val="Heading2"/>
      </w:pPr>
      <w:r>
        <w:t xml:space="preserve">Plumber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Phone:</w:t>
      </w:r>
      <w:r>
        <w:t xml:space="preserve"> </w:t>
      </w:r>
      <w:r>
        <w:t xml:space="preserve">+32 478 123 456</w:t>
      </w:r>
      <w:r>
        <w:br/>
      </w:r>
      <w:r>
        <w:rPr>
          <w:bCs/>
          <w:b/>
        </w:rPr>
        <w:t xml:space="preserve">Email:</w:t>
      </w:r>
      <w:r>
        <w:t xml:space="preserve"> </w:t>
      </w:r>
      <w:r>
        <w:t xml:space="preserve">jean.luc.moreau@example.com</w:t>
      </w:r>
      <w:r>
        <w:br/>
      </w:r>
      <w:r>
        <w:rPr>
          <w:bCs/>
          <w:b/>
        </w:rPr>
        <w:t xml:space="preserve">Address:</w:t>
      </w:r>
      <w:r>
        <w:t xml:space="preserve"> </w:t>
      </w:r>
      <w:r>
        <w:t xml:space="preserve">Rue de la Loi, 1000 Brussels, Belgium</w:t>
      </w:r>
    </w:p>
    <w:bookmarkEnd w:id="20"/>
    <w:bookmarkStart w:id="21" w:name="professional-summary"/>
    <w:p>
      <w:pPr>
        <w:pStyle w:val="Heading3"/>
      </w:pPr>
      <w:r>
        <w:t xml:space="preserve">Professional Summary</w:t>
      </w:r>
    </w:p>
    <w:p>
      <w:pPr>
        <w:pStyle w:val="FirstParagraph"/>
      </w:pPr>
      <w:r>
        <w:t xml:space="preserve">A highly skilled and experienced Plumber with over 12 years of expertise in residential, commercial, and industrial plumbing systems. Specialized in providing reliable solutions for the dynamic infrastructure needs of Belgium Brussels. Certified by the Belgian Association of Plumbers (BAP) and adept at adhering to local regulations, including the Belgian Building Code (Code de la construction). Known for delivering high-quality workmanship, exceptional customer service, and a commitment to sustainable practices. A key asset for any project in Belgium Brussels, from historic renovations to modern developments.</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Professional Certificate in Plumbing (Belgian Qualification Framework)</w:t>
      </w:r>
      <w:r>
        <w:t xml:space="preserve">, École de Formation Professionnelle de l'Industrie, Brussels, 2010</w:t>
      </w:r>
    </w:p>
    <w:p>
      <w:pPr>
        <w:numPr>
          <w:ilvl w:val="0"/>
          <w:numId w:val="1001"/>
        </w:numPr>
        <w:pStyle w:val="Compact"/>
      </w:pPr>
      <w:r>
        <w:rPr>
          <w:bCs/>
          <w:b/>
        </w:rPr>
        <w:t xml:space="preserve">NVQ Level 3 in Plumbing and Heating</w:t>
      </w:r>
      <w:r>
        <w:t xml:space="preserve">, City &amp; Guilds, UK, 2015 (Recognized by Belgian authorities)</w:t>
      </w:r>
    </w:p>
    <w:p>
      <w:pPr>
        <w:numPr>
          <w:ilvl w:val="0"/>
          <w:numId w:val="1001"/>
        </w:numPr>
        <w:pStyle w:val="Compact"/>
      </w:pPr>
      <w:r>
        <w:rPr>
          <w:bCs/>
          <w:b/>
        </w:rPr>
        <w:t xml:space="preserve">Continuing Education in Energy-Efficient Plumbing Systems</w:t>
      </w:r>
      <w:r>
        <w:t xml:space="preserve">, European Union Energy Efficiency Program, Brussels, 2018</w:t>
      </w:r>
    </w:p>
    <w:p>
      <w:pPr>
        <w:numPr>
          <w:ilvl w:val="0"/>
          <w:numId w:val="1001"/>
        </w:numPr>
        <w:pStyle w:val="Compact"/>
      </w:pPr>
      <w:r>
        <w:rPr>
          <w:bCs/>
          <w:b/>
        </w:rPr>
        <w:t xml:space="preserve">Belgian Safety Certification for High-Risk Plumbing Work</w:t>
      </w:r>
      <w:r>
        <w:t xml:space="preserve">, SPF Economie, Entreprises et Energie (Belgium), 2020</w:t>
      </w:r>
    </w:p>
    <w:bookmarkEnd w:id="22"/>
    <w:bookmarkStart w:id="26" w:name="professional-experience"/>
    <w:p>
      <w:pPr>
        <w:pStyle w:val="Heading3"/>
      </w:pPr>
      <w:r>
        <w:t xml:space="preserve">Professional Experience</w:t>
      </w:r>
    </w:p>
    <w:bookmarkStart w:id="23" w:name="X8fb4e59a8ee0231bfc4f61ec23ffef8d58f638b"/>
    <w:p>
      <w:pPr>
        <w:pStyle w:val="Heading4"/>
      </w:pPr>
      <w:r>
        <w:t xml:space="preserve">Senior Plumber | Groupe Ciel Construction, Brussels (2018–Present)</w:t>
      </w:r>
    </w:p>
    <w:p>
      <w:pPr>
        <w:pStyle w:val="FirstParagraph"/>
      </w:pPr>
      <w:r>
        <w:t xml:space="preserve">Lead a team of 5 plumbers in executing complex plumbing projects across Belgium Brussels, including renovations of historic buildings and new residential complexes. Responsibilities include:</w:t>
      </w:r>
    </w:p>
    <w:p>
      <w:pPr>
        <w:numPr>
          <w:ilvl w:val="0"/>
          <w:numId w:val="1002"/>
        </w:numPr>
        <w:pStyle w:val="Compact"/>
      </w:pPr>
      <w:r>
        <w:t xml:space="preserve">Designing and installing water supply, drainage, and heating systems compliant with Belgian standards.</w:t>
      </w:r>
    </w:p>
    <w:p>
      <w:pPr>
        <w:numPr>
          <w:ilvl w:val="0"/>
          <w:numId w:val="1002"/>
        </w:numPr>
        <w:pStyle w:val="Compact"/>
      </w:pPr>
      <w:r>
        <w:t xml:space="preserve">Conducting regular maintenance checks for commercial clients such as hotels, hospitals, and office buildings in the Brussels-Capital Region.</w:t>
      </w:r>
    </w:p>
    <w:p>
      <w:pPr>
        <w:numPr>
          <w:ilvl w:val="0"/>
          <w:numId w:val="1002"/>
        </w:numPr>
        <w:pStyle w:val="Compact"/>
      </w:pPr>
      <w:r>
        <w:t xml:space="preserve">Collaborating with architects and engineers to integrate plumbing solutions into building plans.</w:t>
      </w:r>
    </w:p>
    <w:p>
      <w:pPr>
        <w:numPr>
          <w:ilvl w:val="0"/>
          <w:numId w:val="1002"/>
        </w:numPr>
        <w:pStyle w:val="Compact"/>
      </w:pPr>
      <w:r>
        <w:t xml:space="preserve">Training junior plumbers in advanced techniques specific to the region, including handling lead pipes (common in older properties) and modern low-flow fixtures.</w:t>
      </w:r>
    </w:p>
    <w:bookmarkEnd w:id="23"/>
    <w:bookmarkStart w:id="24" w:name="Xfe01e9c79732697d5335ae3daf891683952462b"/>
    <w:p>
      <w:pPr>
        <w:pStyle w:val="Heading4"/>
      </w:pPr>
      <w:r>
        <w:t xml:space="preserve">Plumber | AquaTech Belgium, Brussels (2012–2018)</w:t>
      </w:r>
    </w:p>
    <w:p>
      <w:pPr>
        <w:pStyle w:val="FirstParagraph"/>
      </w:pPr>
      <w:r>
        <w:t xml:space="preserve">Specialized in residential plumbing services, addressing issues from minor leaks to full system overhauls. Key achievements include:</w:t>
      </w:r>
    </w:p>
    <w:p>
      <w:pPr>
        <w:numPr>
          <w:ilvl w:val="0"/>
          <w:numId w:val="1003"/>
        </w:numPr>
        <w:pStyle w:val="Compact"/>
      </w:pPr>
      <w:r>
        <w:t xml:space="preserve">Resolving 95% of customer complaints within 24 hours, earning a reputation for reliability in Belgium Brussels.</w:t>
      </w:r>
    </w:p>
    <w:p>
      <w:pPr>
        <w:numPr>
          <w:ilvl w:val="0"/>
          <w:numId w:val="1003"/>
        </w:numPr>
        <w:pStyle w:val="Compact"/>
      </w:pPr>
      <w:r>
        <w:t xml:space="preserve">Implementing eco-friendly solutions like rainwater harvesting systems for 30+ homes, aligned with the city’s sustainability goals.</w:t>
      </w:r>
    </w:p>
    <w:p>
      <w:pPr>
        <w:numPr>
          <w:ilvl w:val="0"/>
          <w:numId w:val="1003"/>
        </w:numPr>
        <w:pStyle w:val="Compact"/>
      </w:pPr>
      <w:r>
        <w:t xml:space="preserve">Providing emergency services during winter months, ensuring uninterrupted heating and water supply in cold weather conditions.</w:t>
      </w:r>
    </w:p>
    <w:bookmarkEnd w:id="24"/>
    <w:bookmarkStart w:id="25" w:name="Xf211d72e2efa1f55457c7e37854362337950e93"/>
    <w:p>
      <w:pPr>
        <w:pStyle w:val="Heading4"/>
      </w:pPr>
      <w:r>
        <w:t xml:space="preserve">Apprentice Plumber | L’Atelier des Tuyaux, Brussels (2010–2012)</w:t>
      </w:r>
    </w:p>
    <w:p>
      <w:pPr>
        <w:pStyle w:val="FirstParagraph"/>
      </w:pPr>
      <w:r>
        <w:t xml:space="preserve">Gained hands-on experience under the supervision of senior plumbers, focusing on practical skills such as pipe fitting, soldering, and system diagnostics. Assisted in 50+ projects across residential and small commercial sites in the Brussels area.</w:t>
      </w:r>
    </w:p>
    <w:bookmarkEnd w:id="25"/>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installation, drainage system design, water heater repair, gas piping (limited to non-hazardous applications), and trenchless pipe rehabilitation.</w:t>
      </w:r>
    </w:p>
    <w:p>
      <w:pPr>
        <w:numPr>
          <w:ilvl w:val="0"/>
          <w:numId w:val="1004"/>
        </w:numPr>
        <w:pStyle w:val="Compact"/>
      </w:pPr>
      <w:r>
        <w:rPr>
          <w:bCs/>
          <w:b/>
        </w:rPr>
        <w:t xml:space="preserve">Software Proficiency:</w:t>
      </w:r>
      <w:r>
        <w:t xml:space="preserve"> </w:t>
      </w:r>
      <w:r>
        <w:t xml:space="preserve">AutoCAD for drafting plumbing layouts; SAP for project management (Belgium Brussels-specific modules).</w:t>
      </w:r>
    </w:p>
    <w:p>
      <w:pPr>
        <w:numPr>
          <w:ilvl w:val="0"/>
          <w:numId w:val="1004"/>
        </w:numPr>
        <w:pStyle w:val="Compact"/>
      </w:pPr>
      <w:r>
        <w:rPr>
          <w:bCs/>
          <w:b/>
        </w:rPr>
        <w:t xml:space="preserve">Languages:</w:t>
      </w:r>
      <w:r>
        <w:t xml:space="preserve"> </w:t>
      </w:r>
      <w:r>
        <w:t xml:space="preserve">Fluent in French and Dutch, with basic English communication skills (essential for international clients in Brussels).</w:t>
      </w:r>
    </w:p>
    <w:p>
      <w:pPr>
        <w:numPr>
          <w:ilvl w:val="0"/>
          <w:numId w:val="1004"/>
        </w:numPr>
        <w:pStyle w:val="Compact"/>
      </w:pPr>
      <w:r>
        <w:rPr>
          <w:bCs/>
          <w:b/>
        </w:rPr>
        <w:t xml:space="preserve">Certifications:</w:t>
      </w:r>
      <w:r>
        <w:t xml:space="preserve"> </w:t>
      </w:r>
      <w:r>
        <w:t xml:space="preserve">Valid European Gas Safe Register Card, EPA 608 Certification for refrigerants (for HVAC integration), and a clean driving license for on-site mobility.</w:t>
      </w:r>
    </w:p>
    <w:bookmarkEnd w:id="27"/>
    <w:bookmarkStart w:id="28" w:name="projects-in-belgium-brussels"/>
    <w:p>
      <w:pPr>
        <w:pStyle w:val="Heading3"/>
      </w:pPr>
      <w:r>
        <w:t xml:space="preserve">Projects in Belgium Brussels</w:t>
      </w:r>
    </w:p>
    <w:p>
      <w:pPr>
        <w:pStyle w:val="FirstParagraph"/>
      </w:pPr>
      <w:r>
        <w:t xml:space="preserve">Contributed to iconic projects in the heart of Belgium Brussels, including:</w:t>
      </w:r>
    </w:p>
    <w:p>
      <w:pPr>
        <w:numPr>
          <w:ilvl w:val="0"/>
          <w:numId w:val="1005"/>
        </w:numPr>
        <w:pStyle w:val="Compact"/>
      </w:pPr>
      <w:r>
        <w:rPr>
          <w:bCs/>
          <w:b/>
        </w:rPr>
        <w:t xml:space="preserve">Renovation of the Palais de Justice (Brussels):</w:t>
      </w:r>
      <w:r>
        <w:t xml:space="preserve"> </w:t>
      </w:r>
      <w:r>
        <w:t xml:space="preserve">Replaced aging plumbing systems while preserving historical integrity.</w:t>
      </w:r>
    </w:p>
    <w:p>
      <w:pPr>
        <w:numPr>
          <w:ilvl w:val="0"/>
          <w:numId w:val="1005"/>
        </w:numPr>
        <w:pStyle w:val="Compact"/>
      </w:pPr>
      <w:r>
        <w:rPr>
          <w:bCs/>
          <w:b/>
        </w:rPr>
        <w:t xml:space="preserve">Development of the European Parliament’s New Complex:</w:t>
      </w:r>
      <w:r>
        <w:t xml:space="preserve"> </w:t>
      </w:r>
      <w:r>
        <w:t xml:space="preserve">Installed high-efficiency water recycling systems to meet EU sustainability targets.</w:t>
      </w:r>
    </w:p>
    <w:p>
      <w:pPr>
        <w:numPr>
          <w:ilvl w:val="0"/>
          <w:numId w:val="1005"/>
        </w:numPr>
        <w:pStyle w:val="Compact"/>
      </w:pPr>
      <w:r>
        <w:rPr>
          <w:bCs/>
          <w:b/>
        </w:rPr>
        <w:t xml:space="preserve">Downtown Brussels Residential Complex:</w:t>
      </w:r>
      <w:r>
        <w:t xml:space="preserve"> </w:t>
      </w:r>
      <w:r>
        <w:t xml:space="preserve">Designed a hybrid heating and cooling system using geothermal energy, reducing carbon footprint by 40%.</w:t>
      </w:r>
    </w:p>
    <w:bookmarkEnd w:id="28"/>
    <w:bookmarkStart w:id="29" w:name="community-involvement"/>
    <w:p>
      <w:pPr>
        <w:pStyle w:val="Heading3"/>
      </w:pPr>
      <w:r>
        <w:t xml:space="preserve">Community Involvement</w:t>
      </w:r>
    </w:p>
    <w:p>
      <w:pPr>
        <w:pStyle w:val="FirstParagraph"/>
      </w:pPr>
      <w:r>
        <w:t xml:space="preserve">Active member of the Association des Plombiers de la Région de Bruxelles-Capitale (APRBC), contributing to local workshops and safety seminars. Volunteered for the "Plumbing for All" initiative, providing free repairs to low-income families in Brussels.</w:t>
      </w:r>
    </w:p>
    <w:bookmarkEnd w:id="29"/>
    <w:bookmarkStart w:id="30" w:name="references"/>
    <w:p>
      <w:pPr>
        <w:pStyle w:val="Heading3"/>
      </w:pPr>
      <w:r>
        <w:t xml:space="preserve">References</w:t>
      </w:r>
    </w:p>
    <w:p>
      <w:pPr>
        <w:pStyle w:val="FirstParagraph"/>
      </w:pPr>
      <w:r>
        <w:t xml:space="preserve">Available upon request. Previous employers and clients in Belgium Brussels include:</w:t>
      </w:r>
    </w:p>
    <w:p>
      <w:pPr>
        <w:numPr>
          <w:ilvl w:val="0"/>
          <w:numId w:val="1006"/>
        </w:numPr>
        <w:pStyle w:val="Compact"/>
      </w:pPr>
      <w:r>
        <w:t xml:space="preserve">Monsieur Pierre Dubois, Director of Groupe Ciel Construction</w:t>
      </w:r>
    </w:p>
    <w:p>
      <w:pPr>
        <w:numPr>
          <w:ilvl w:val="0"/>
          <w:numId w:val="1006"/>
        </w:numPr>
        <w:pStyle w:val="Compact"/>
      </w:pPr>
      <w:r>
        <w:t xml:space="preserve">Madame Sophie Martin, Property Manager, Brussels Downtown Apartments</w:t>
      </w:r>
    </w:p>
    <w:p>
      <w:pPr>
        <w:numPr>
          <w:ilvl w:val="0"/>
          <w:numId w:val="1006"/>
        </w:numPr>
        <w:pStyle w:val="Compact"/>
      </w:pPr>
      <w:r>
        <w:t xml:space="preserve">Mr. Thomas Wouters, Head of Maintenance, European Parliament</w:t>
      </w:r>
    </w:p>
    <w:bookmarkEnd w:id="30"/>
    <w:p>
      <w:pPr>
        <w:pStyle w:val="FirstParagraph"/>
      </w:pPr>
      <w:r>
        <w:rPr>
          <w:bCs/>
          <w:b/>
        </w:rPr>
        <w:t xml:space="preserve">Curriculum Vitae - Plumber in Belgium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Belgium Brussels</dc:title>
  <dc:creator/>
  <dc:language>en</dc:language>
  <cp:keywords/>
  <dcterms:created xsi:type="dcterms:W3CDTF">2026-07-20T06:30:51Z</dcterms:created>
  <dcterms:modified xsi:type="dcterms:W3CDTF">2026-07-20T06:30:51Z</dcterms:modified>
</cp:coreProperties>
</file>

<file path=docProps/custom.xml><?xml version="1.0" encoding="utf-8"?>
<Properties xmlns="http://schemas.openxmlformats.org/officeDocument/2006/custom-properties" xmlns:vt="http://schemas.openxmlformats.org/officeDocument/2006/docPropsVTypes"/>
</file>