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Aslam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aslam.plumber@gmail.com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Block 5, Clifton,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the plumbing industry in Pakistan Karachi. Proficient in installing, maintaining, and repairing water supply systems, drainage networks, and sewerage infrastructure. Committed to delivering high-quality services tailored to the unique demands of Karachi's urban environment. A team player with strong problem-solving abilities and a focus on customer satisfaction.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residential, commercial, and industrial plumbing systems</w:t>
      </w:r>
    </w:p>
    <w:p>
      <w:pPr>
        <w:numPr>
          <w:ilvl w:val="0"/>
          <w:numId w:val="1001"/>
        </w:numPr>
        <w:pStyle w:val="Compact"/>
      </w:pPr>
      <w:r>
        <w:t xml:space="preserve">Installation and repair of water supply pipelines, sewage lines, and drainage systems</w:t>
      </w:r>
    </w:p>
    <w:p>
      <w:pPr>
        <w:numPr>
          <w:ilvl w:val="0"/>
          <w:numId w:val="1001"/>
        </w:numPr>
        <w:pStyle w:val="Compact"/>
      </w:pPr>
      <w:r>
        <w:t xml:space="preserve">Familiarity with Pakistan's local building codes and plumbing regulations</w:t>
      </w:r>
    </w:p>
    <w:p>
      <w:pPr>
        <w:numPr>
          <w:ilvl w:val="0"/>
          <w:numId w:val="1001"/>
        </w:numPr>
        <w:pStyle w:val="Compact"/>
      </w:pPr>
      <w:r>
        <w:t xml:space="preserve">Proficient in using tools such as pipe cutters, wrenches, soldering equipment, and pressure testing devices</w:t>
      </w:r>
    </w:p>
    <w:p>
      <w:pPr>
        <w:numPr>
          <w:ilvl w:val="0"/>
          <w:numId w:val="1001"/>
        </w:numPr>
        <w:pStyle w:val="Compact"/>
      </w:pPr>
      <w:r>
        <w:t xml:space="preserve">Strong knowledge of water conservation techniques and energy-efficient plumbing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interact with clients in Karachi's diverse communities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challenging environments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arachi-plumbing-solutions-kps"/>
    <w:p>
      <w:pPr>
        <w:pStyle w:val="Heading3"/>
      </w:pPr>
      <w:r>
        <w:t xml:space="preserve">Karachi Plumbing Solutions (KPS)</w:t>
      </w:r>
    </w:p>
    <w:p>
      <w:pPr>
        <w:pStyle w:val="FirstParagraph"/>
      </w:pPr>
      <w:r>
        <w:rPr>
          <w:bCs/>
          <w:b/>
        </w:rPr>
        <w:t xml:space="preserve">Plumber</w:t>
      </w:r>
      <w:r>
        <w:t xml:space="preserve"> </w:t>
      </w:r>
      <w:r>
        <w:t xml:space="preserve">| April 2018 – Present</w:t>
      </w:r>
      <w:r>
        <w:br/>
      </w:r>
      <w:r>
        <w:t xml:space="preserve">Karachi, Pakistan</w:t>
      </w:r>
    </w:p>
    <w:p>
      <w:pPr>
        <w:numPr>
          <w:ilvl w:val="0"/>
          <w:numId w:val="1002"/>
        </w:numPr>
        <w:pStyle w:val="Compact"/>
      </w:pPr>
      <w:r>
        <w:t xml:space="preserve">Managed end-to-end plumbing projects for residential and commercial clients across Karachi, including new installations and emergency repairs.</w:t>
      </w:r>
    </w:p>
    <w:p>
      <w:pPr>
        <w:numPr>
          <w:ilvl w:val="0"/>
          <w:numId w:val="1002"/>
        </w:numPr>
        <w:pStyle w:val="Compact"/>
      </w:pPr>
      <w:r>
        <w:t xml:space="preserve">Solved complex issues such as pipe blockages, leaks, and water pressure problems in high-rise buildings and older neighborhoods.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Karachi's infrastructure development guidelines.</w:t>
      </w:r>
    </w:p>
    <w:p>
      <w:pPr>
        <w:numPr>
          <w:ilvl w:val="0"/>
          <w:numId w:val="1002"/>
        </w:numPr>
        <w:pStyle w:val="Compact"/>
      </w:pPr>
      <w:r>
        <w:t xml:space="preserve">Provided cost-effective solutions for water supply systems, reducing wastage and improving efficiency in areas prone to water scarcity.</w:t>
      </w:r>
    </w:p>
    <w:bookmarkEnd w:id="23"/>
    <w:bookmarkStart w:id="24" w:name="city-plumbing-services"/>
    <w:p>
      <w:pPr>
        <w:pStyle w:val="Heading3"/>
      </w:pPr>
      <w:r>
        <w:t xml:space="preserve">City Plumbing Services</w:t>
      </w:r>
    </w:p>
    <w:p>
      <w:pPr>
        <w:pStyle w:val="FirstParagraph"/>
      </w:pPr>
      <w:r>
        <w:rPr>
          <w:bCs/>
          <w:b/>
        </w:rPr>
        <w:t xml:space="preserve">Journeyman Plumber</w:t>
      </w:r>
      <w:r>
        <w:t xml:space="preserve"> </w:t>
      </w:r>
      <w:r>
        <w:t xml:space="preserve">| January 2015 – March 2018</w:t>
      </w:r>
      <w:r>
        <w:br/>
      </w:r>
      <w:r>
        <w:t xml:space="preserve">Karachi, Pakistan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residential complexes and commercial buildings in Karachi's growing suburbs.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on existing infrastructure to prevent breakdowns and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Trained junior technicians on safety protocols and best practices for plumbing in Karachi's humid climate.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resolving critical sewerage issues in densely populated areas like Gulshan-e-Iqbal and Lyari.</w:t>
      </w:r>
    </w:p>
    <w:bookmarkEnd w:id="24"/>
    <w:bookmarkStart w:id="25" w:name="karachi-sewerage-department"/>
    <w:p>
      <w:pPr>
        <w:pStyle w:val="Heading3"/>
      </w:pPr>
      <w:r>
        <w:t xml:space="preserve">Karachi Sewerage Department</w:t>
      </w:r>
    </w:p>
    <w:p>
      <w:pPr>
        <w:pStyle w:val="FirstParagraph"/>
      </w:pPr>
      <w:r>
        <w:rPr>
          <w:bCs/>
          <w:b/>
        </w:rPr>
        <w:t xml:space="preserve">Intern Plumber</w:t>
      </w:r>
      <w:r>
        <w:t xml:space="preserve"> </w:t>
      </w:r>
      <w:r>
        <w:t xml:space="preserve">| June 2014 – December 2014</w:t>
      </w:r>
      <w:r>
        <w:br/>
      </w:r>
      <w:r>
        <w:t xml:space="preserve">Karachi, Pakistan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maintaining and repairing public sewer systems across Karachi's municipal zones.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maintenance schedule for aging infrastructure in low-income neighborhoods.</w:t>
      </w:r>
    </w:p>
    <w:p>
      <w:pPr>
        <w:numPr>
          <w:ilvl w:val="0"/>
          <w:numId w:val="1004"/>
        </w:numPr>
        <w:pStyle w:val="Compact"/>
      </w:pPr>
      <w:r>
        <w:t xml:space="preserve">Learned to address challenges such as flooding during monsoon seasons and pipe corrosion due to high salinity levels.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karachi-technical-institute-of-plumbing"/>
    <w:p>
      <w:pPr>
        <w:pStyle w:val="Heading3"/>
      </w:pPr>
      <w:r>
        <w:t xml:space="preserve">Karachi Technical Institute of Plumbing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t xml:space="preserve"> </w:t>
      </w:r>
      <w:r>
        <w:t xml:space="preserve">| 2013</w:t>
      </w:r>
      <w:r>
        <w:br/>
      </w:r>
      <w:r>
        <w:t xml:space="preserve">Karachi, Pakistan</w:t>
      </w:r>
    </w:p>
    <w:p>
      <w:pPr>
        <w:numPr>
          <w:ilvl w:val="0"/>
          <w:numId w:val="1005"/>
        </w:numPr>
        <w:pStyle w:val="Compact"/>
      </w:pPr>
      <w:r>
        <w:t xml:space="preserve">Coursework included pipe fitting, water supply design, drainage systems, and safety standards.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with local plumbing firms in Karachi.</w:t>
      </w:r>
    </w:p>
    <w:bookmarkEnd w:id="27"/>
    <w:bookmarkStart w:id="28" w:name="secondary-school-certificate-ssc"/>
    <w:p>
      <w:pPr>
        <w:pStyle w:val="Heading3"/>
      </w:pPr>
      <w:r>
        <w:t xml:space="preserve">Secondary School Certificate (SSC)</w:t>
      </w:r>
    </w:p>
    <w:p>
      <w:pPr>
        <w:pStyle w:val="FirstParagraph"/>
      </w:pPr>
      <w:r>
        <w:rPr>
          <w:bCs/>
          <w:b/>
        </w:rPr>
        <w:t xml:space="preserve">Science Group</w:t>
      </w:r>
      <w:r>
        <w:t xml:space="preserve"> </w:t>
      </w:r>
      <w:r>
        <w:t xml:space="preserve">| 2010</w:t>
      </w:r>
      <w:r>
        <w:br/>
      </w:r>
      <w:r>
        <w:t xml:space="preserve">Government High School, Clifton, Karachi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Pakistan Plumbing Association (PPA) Certification – 2016</w:t>
      </w:r>
    </w:p>
    <w:p>
      <w:pPr>
        <w:numPr>
          <w:ilvl w:val="0"/>
          <w:numId w:val="1006"/>
        </w:numPr>
        <w:pStyle w:val="Compact"/>
      </w:pPr>
      <w:r>
        <w:t xml:space="preserve">Oxygen Acetylene Welding and Soldering – Karachi Technical Institute, 2015</w:t>
      </w:r>
    </w:p>
    <w:p>
      <w:pPr>
        <w:numPr>
          <w:ilvl w:val="0"/>
          <w:numId w:val="1006"/>
        </w:numPr>
        <w:pStyle w:val="Compact"/>
      </w:pPr>
      <w:r>
        <w:t xml:space="preserve">Water Conservation Techniques – Ministry of Water &amp; Power, Pakistan, 2019</w:t>
      </w:r>
    </w:p>
    <w:bookmarkEnd w:id="30"/>
    <w:bookmarkStart w:id="33" w:name="projects-in-pakistan-karachi"/>
    <w:p>
      <w:pPr>
        <w:pStyle w:val="Heading2"/>
      </w:pPr>
      <w:r>
        <w:t xml:space="preserve">Projects in Pakistan Karachi</w:t>
      </w:r>
    </w:p>
    <w:bookmarkStart w:id="31" w:name="Xa67fad93b8d32cbd74412dcc9082bb45603aa4b"/>
    <w:p>
      <w:pPr>
        <w:pStyle w:val="Heading3"/>
      </w:pPr>
      <w:r>
        <w:t xml:space="preserve">Residential Complex Renovation (Gulshan-e-Iqbal)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Plumber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Upgraded plumbing systems for 50+ units, including installing water-saving fixtures and repairing corroded pipes. The project improved water efficiency by 25% in the area.</w:t>
      </w:r>
    </w:p>
    <w:bookmarkEnd w:id="31"/>
    <w:bookmarkStart w:id="32" w:name="X73cd7aae1999b5c9ab6a1fc1601d348b9218aad"/>
    <w:p>
      <w:pPr>
        <w:pStyle w:val="Heading3"/>
      </w:pPr>
      <w:r>
        <w:t xml:space="preserve">Karachi Public School Infrastructure Upgrade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drainage system to prevent flooding during heavy rains, ensuring compliance with Karachi's municipal standards. The solution reduced waterlogging by 40% in the school premises.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Karachi and professionals from the Karachi Plumbing Association.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Pakistan Karachi</dc:title>
  <dc:creator/>
  <dc:language>en</dc:language>
  <cp:keywords/>
  <dcterms:created xsi:type="dcterms:W3CDTF">2026-07-23T03:16:03Z</dcterms:created>
  <dcterms:modified xsi:type="dcterms:W3CDTF">2026-07-23T03:16:03Z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