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plumber-philippines-manila"/>
    <w:p>
      <w:pPr>
        <w:pStyle w:val="Heading2"/>
      </w:pPr>
      <w:r>
        <w:t xml:space="preserve">Plumber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p>
    <w:p>
      <w:pPr>
        <w:pStyle w:val="BodyText"/>
      </w:pPr>
      <w:r>
        <w:rPr>
          <w:bCs/>
          <w:b/>
        </w:rPr>
        <w:t xml:space="preserve">Date of Birth:</w:t>
      </w:r>
      <w:r>
        <w:t xml:space="preserve"> </w:t>
      </w:r>
      <w:r>
        <w:t xml:space="preserve">April 15, 1985</w:t>
      </w:r>
    </w:p>
    <w:p>
      <w:pPr>
        <w:pStyle w:val="BodyText"/>
      </w:pPr>
      <w:r>
        <w:rPr>
          <w:bCs/>
          <w:b/>
        </w:rPr>
        <w:t xml:space="preserve">Contact Number:</w:t>
      </w:r>
      <w:r>
        <w:t xml:space="preserve"> </w:t>
      </w:r>
      <w:r>
        <w:t xml:space="preserve">+63912-345-6789</w:t>
      </w:r>
    </w:p>
    <w:p>
      <w:pPr>
        <w:pStyle w:val="BodyText"/>
      </w:pPr>
      <w:r>
        <w:rPr>
          <w:bCs/>
          <w:b/>
        </w:rPr>
        <w:t xml:space="preserve">Email Address:</w:t>
      </w:r>
      <w:r>
        <w:t xml:space="preserve"> </w:t>
      </w:r>
      <w:r>
        <w:t xml:space="preserve">juandelacruz@gmail.com</w:t>
      </w:r>
    </w:p>
    <w:p>
      <w:pPr>
        <w:pStyle w:val="BodyText"/>
      </w:pPr>
      <w:r>
        <w:rPr>
          <w:bCs/>
          <w:b/>
        </w:rPr>
        <w:t xml:space="preserve">Address:</w:t>
      </w:r>
      <w:r>
        <w:t xml:space="preserve"> </w:t>
      </w:r>
      <w:r>
        <w:t xml:space="preserve">123 Sampaloc Street, Manila, Philippines</w:t>
      </w:r>
    </w:p>
    <w:bookmarkEnd w:id="20"/>
    <w:bookmarkStart w:id="21" w:name="professional-summary"/>
    <w:p>
      <w:pPr>
        <w:pStyle w:val="Heading3"/>
      </w:pPr>
      <w:r>
        <w:t xml:space="preserve">Professional Summary</w:t>
      </w:r>
    </w:p>
    <w:p>
      <w:pPr>
        <w:pStyle w:val="FirstParagraph"/>
      </w:pPr>
      <w:r>
        <w:t xml:space="preserve">A dedicated and experienced Plumber with over 15 years of expertise in residential, commercial, and industrial plumbing systems. Specializing in installation, repair, and maintenance of water supply, drainage, and sanitation systems. Committed to providing high-quality services that meet the specific needs of clients in the Philippines Manila area. Proficient in adhering to local building codes and safety standards while delivering efficient solutions tailored to the unique challenges of urban environments.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Manila Waterworks Solutions</w:t>
      </w:r>
    </w:p>
    <w:p>
      <w:pPr>
        <w:pStyle w:val="BodyText"/>
      </w:pPr>
      <w:r>
        <w:rPr>
          <w:iCs/>
          <w:i/>
        </w:rPr>
        <w:t xml:space="preserve">January 2018 – Present</w:t>
      </w:r>
    </w:p>
    <w:p>
      <w:pPr>
        <w:numPr>
          <w:ilvl w:val="0"/>
          <w:numId w:val="1001"/>
        </w:numPr>
        <w:pStyle w:val="Compact"/>
      </w:pPr>
      <w:r>
        <w:t xml:space="preserve">Oversee plumbing projects for residential complexes and commercial buildings in Manila, ensuring compliance with Philippine plumbing codes.</w:t>
      </w:r>
    </w:p>
    <w:p>
      <w:pPr>
        <w:numPr>
          <w:ilvl w:val="0"/>
          <w:numId w:val="1001"/>
        </w:numPr>
        <w:pStyle w:val="Compact"/>
      </w:pPr>
      <w:r>
        <w:t xml:space="preserve">Collaborate with contractors and engineers to design and install water supply systems, drainage networks, and HVAC piping.</w:t>
      </w:r>
    </w:p>
    <w:p>
      <w:pPr>
        <w:numPr>
          <w:ilvl w:val="0"/>
          <w:numId w:val="1001"/>
        </w:numPr>
        <w:pStyle w:val="Compact"/>
      </w:pPr>
      <w:r>
        <w:t xml:space="preserve">Mentor junior plumbers, conducting training sessions on advanced techniques such as trenchless pipe repair and smart water management systems.</w:t>
      </w:r>
    </w:p>
    <w:p>
      <w:pPr>
        <w:numPr>
          <w:ilvl w:val="0"/>
          <w:numId w:val="1001"/>
        </w:numPr>
        <w:pStyle w:val="Compact"/>
      </w:pPr>
      <w:r>
        <w:t xml:space="preserve">Resolve emergency plumbing issues within 24 hours, minimizing disruptions for clients in the Philippines Manila area.</w:t>
      </w:r>
    </w:p>
    <w:bookmarkEnd w:id="22"/>
    <w:bookmarkStart w:id="23" w:name="plumber"/>
    <w:p>
      <w:pPr>
        <w:pStyle w:val="Heading4"/>
      </w:pPr>
      <w:r>
        <w:t xml:space="preserve">Plumber</w:t>
      </w:r>
    </w:p>
    <w:p>
      <w:pPr>
        <w:pStyle w:val="FirstParagraph"/>
      </w:pPr>
      <w:r>
        <w:rPr>
          <w:bCs/>
          <w:b/>
        </w:rPr>
        <w:t xml:space="preserve">Metro Plumbing Services</w:t>
      </w:r>
    </w:p>
    <w:p>
      <w:pPr>
        <w:pStyle w:val="BodyText"/>
      </w:pPr>
      <w:r>
        <w:rPr>
          <w:iCs/>
          <w:i/>
        </w:rPr>
        <w:t xml:space="preserve">June 2012 – December 2017</w:t>
      </w:r>
    </w:p>
    <w:p>
      <w:pPr>
        <w:numPr>
          <w:ilvl w:val="0"/>
          <w:numId w:val="1002"/>
        </w:numPr>
        <w:pStyle w:val="Compact"/>
      </w:pPr>
      <w:r>
        <w:t xml:space="preserve">Installed and maintained plumbing systems for over 50+ residential and commercial properties across Manila.</w:t>
      </w:r>
    </w:p>
    <w:p>
      <w:pPr>
        <w:numPr>
          <w:ilvl w:val="0"/>
          <w:numId w:val="1002"/>
        </w:numPr>
        <w:pStyle w:val="Compact"/>
      </w:pPr>
      <w:r>
        <w:t xml:space="preserve">Repaired leaks, clogged drains, and faulty water heaters, ensuring optimal functionality and water conservation.</w:t>
      </w:r>
    </w:p>
    <w:p>
      <w:pPr>
        <w:numPr>
          <w:ilvl w:val="0"/>
          <w:numId w:val="1002"/>
        </w:numPr>
        <w:pStyle w:val="Compact"/>
      </w:pPr>
      <w:r>
        <w:t xml:space="preserve">Conducted regular inspections of plumbing infrastructure to identify potential issues before they escalated into major failures.</w:t>
      </w:r>
    </w:p>
    <w:p>
      <w:pPr>
        <w:numPr>
          <w:ilvl w:val="0"/>
          <w:numId w:val="1002"/>
        </w:numPr>
        <w:pStyle w:val="Compact"/>
      </w:pPr>
      <w:r>
        <w:t xml:space="preserve">Collaborated with local authorities in Manila to ensure all projects adhered to the Philippine Building Code and environmental regulations.</w:t>
      </w:r>
    </w:p>
    <w:bookmarkEnd w:id="23"/>
    <w:bookmarkStart w:id="24" w:name="journeyman-plumber"/>
    <w:p>
      <w:pPr>
        <w:pStyle w:val="Heading4"/>
      </w:pPr>
      <w:r>
        <w:t xml:space="preserve">Journeyman Plumber</w:t>
      </w:r>
    </w:p>
    <w:p>
      <w:pPr>
        <w:pStyle w:val="FirstParagraph"/>
      </w:pPr>
      <w:r>
        <w:rPr>
          <w:bCs/>
          <w:b/>
        </w:rPr>
        <w:t xml:space="preserve">Manila Construction &amp; Renovation Co.</w:t>
      </w:r>
    </w:p>
    <w:p>
      <w:pPr>
        <w:pStyle w:val="BodyText"/>
      </w:pPr>
      <w:r>
        <w:rPr>
          <w:iCs/>
          <w:i/>
        </w:rPr>
        <w:t xml:space="preserve">July 2008 – May 2012</w:t>
      </w:r>
    </w:p>
    <w:p>
      <w:pPr>
        <w:numPr>
          <w:ilvl w:val="0"/>
          <w:numId w:val="1003"/>
        </w:numPr>
        <w:pStyle w:val="Compact"/>
      </w:pPr>
      <w:r>
        <w:t xml:space="preserve">Assisted in the installation of plumbing systems for new construction projects, including high-rise apartments and mixed-use developments.</w:t>
      </w:r>
    </w:p>
    <w:p>
      <w:pPr>
        <w:numPr>
          <w:ilvl w:val="0"/>
          <w:numId w:val="1003"/>
        </w:numPr>
        <w:pStyle w:val="Compact"/>
      </w:pPr>
      <w:r>
        <w:t xml:space="preserve">Provided on-site support during renovation projects, ensuring seamless integration of modern plumbing technologies with existing infrastructure.</w:t>
      </w:r>
    </w:p>
    <w:p>
      <w:pPr>
        <w:numPr>
          <w:ilvl w:val="0"/>
          <w:numId w:val="1003"/>
        </w:numPr>
        <w:pStyle w:val="Compact"/>
      </w:pPr>
      <w:r>
        <w:t xml:space="preserve">Complied with safety protocols and environmental standards specific to the Philippines Manila region, such as rainwater harvesting system installations.</w:t>
      </w:r>
    </w:p>
    <w:bookmarkEnd w:id="24"/>
    <w:bookmarkEnd w:id="25"/>
    <w:bookmarkStart w:id="27" w:name="education"/>
    <w:p>
      <w:pPr>
        <w:pStyle w:val="Heading3"/>
      </w:pPr>
      <w:r>
        <w:t xml:space="preserve">Education</w:t>
      </w:r>
    </w:p>
    <w:bookmarkStart w:id="26" w:name="X8a0fcc57ca11400fcfef760dc684745aa8d1912"/>
    <w:p>
      <w:pPr>
        <w:pStyle w:val="Heading4"/>
      </w:pPr>
      <w:r>
        <w:t xml:space="preserve">Bachelor of Science in Industrial Technology (Major in Plumbing)</w:t>
      </w:r>
    </w:p>
    <w:p>
      <w:pPr>
        <w:pStyle w:val="FirstParagraph"/>
      </w:pPr>
      <w:r>
        <w:rPr>
          <w:bCs/>
          <w:b/>
        </w:rPr>
        <w:t xml:space="preserve">University of Manila</w:t>
      </w:r>
    </w:p>
    <w:p>
      <w:pPr>
        <w:pStyle w:val="BodyText"/>
      </w:pPr>
      <w:r>
        <w:rPr>
          <w:iCs/>
          <w:i/>
        </w:rPr>
        <w:t xml:space="preserve">Graduated: June 2008</w:t>
      </w:r>
    </w:p>
    <w:bookmarkEnd w:id="26"/>
    <w:bookmarkEnd w:id="27"/>
    <w:bookmarkStart w:id="28" w:name="skills"/>
    <w:p>
      <w:pPr>
        <w:pStyle w:val="Heading3"/>
      </w:pPr>
      <w:r>
        <w:t xml:space="preserve">Skills</w:t>
      </w:r>
    </w:p>
    <w:p>
      <w:pPr>
        <w:numPr>
          <w:ilvl w:val="0"/>
          <w:numId w:val="1004"/>
        </w:numPr>
        <w:pStyle w:val="Compact"/>
      </w:pPr>
      <w:r>
        <w:t xml:space="preserve">Expertise in residential and commercial plumbing systems, including water supply, drainage, and gas piping.</w:t>
      </w:r>
    </w:p>
    <w:p>
      <w:pPr>
        <w:numPr>
          <w:ilvl w:val="0"/>
          <w:numId w:val="1004"/>
        </w:numPr>
        <w:pStyle w:val="Compact"/>
      </w:pPr>
      <w:r>
        <w:t xml:space="preserve">Proficient in using advanced tools such as pipe cutters, welding equipment, and pressure testing devices.</w:t>
      </w:r>
    </w:p>
    <w:p>
      <w:pPr>
        <w:numPr>
          <w:ilvl w:val="0"/>
          <w:numId w:val="1004"/>
        </w:numPr>
        <w:pStyle w:val="Compact"/>
      </w:pPr>
      <w:r>
        <w:t xml:space="preserve">Familiarity with Philippine plumbing codes (e.g., PRC guidelines) and local building regulations in Manila.</w:t>
      </w:r>
    </w:p>
    <w:p>
      <w:pPr>
        <w:numPr>
          <w:ilvl w:val="0"/>
          <w:numId w:val="1004"/>
        </w:numPr>
        <w:pStyle w:val="Compact"/>
      </w:pPr>
      <w:r>
        <w:t xml:space="preserve">Strong problem-solving skills to diagnose and resolve complex plumbing issues efficiently.</w:t>
      </w:r>
    </w:p>
    <w:p>
      <w:pPr>
        <w:numPr>
          <w:ilvl w:val="0"/>
          <w:numId w:val="1004"/>
        </w:numPr>
        <w:pStyle w:val="Compact"/>
      </w:pPr>
      <w:r>
        <w:t xml:space="preserve">Excellent customer service orientation, with a focus on client satisfaction in the Philippines Manila market.</w:t>
      </w:r>
    </w:p>
    <w:p>
      <w:pPr>
        <w:numPr>
          <w:ilvl w:val="0"/>
          <w:numId w:val="1004"/>
        </w:numPr>
        <w:pStyle w:val="Compact"/>
      </w:pPr>
      <w:r>
        <w:t xml:space="preserve">Certified in trenchless pipe repair and eco-friendly plumbing solutions, aligning with Manila's sustainability initiatives.</w:t>
      </w:r>
    </w:p>
    <w:bookmarkEnd w:id="28"/>
    <w:bookmarkStart w:id="29" w:name="certifications"/>
    <w:p>
      <w:pPr>
        <w:pStyle w:val="Heading3"/>
      </w:pPr>
      <w:r>
        <w:t xml:space="preserve">Certifications</w:t>
      </w:r>
    </w:p>
    <w:p>
      <w:pPr>
        <w:numPr>
          <w:ilvl w:val="0"/>
          <w:numId w:val="1005"/>
        </w:numPr>
        <w:pStyle w:val="Compact"/>
      </w:pPr>
      <w:r>
        <w:rPr>
          <w:bCs/>
          <w:b/>
        </w:rPr>
        <w:t xml:space="preserve">Professional Regulation Commission (PRC) License for Plumber</w:t>
      </w:r>
      <w:r>
        <w:t xml:space="preserve"> </w:t>
      </w:r>
      <w:r>
        <w:t xml:space="preserve">– Valid until 2025</w:t>
      </w:r>
    </w:p>
    <w:p>
      <w:pPr>
        <w:numPr>
          <w:ilvl w:val="0"/>
          <w:numId w:val="1005"/>
        </w:numPr>
        <w:pStyle w:val="Compact"/>
      </w:pPr>
      <w:r>
        <w:rPr>
          <w:bCs/>
          <w:b/>
        </w:rPr>
        <w:t xml:space="preserve">Certified in Water Conservation Techniques (Philippines Manila)</w:t>
      </w:r>
      <w:r>
        <w:t xml:space="preserve"> </w:t>
      </w:r>
      <w:r>
        <w:t xml:space="preserve">– 2019</w:t>
      </w:r>
    </w:p>
    <w:p>
      <w:pPr>
        <w:numPr>
          <w:ilvl w:val="0"/>
          <w:numId w:val="1005"/>
        </w:numPr>
        <w:pStyle w:val="Compact"/>
      </w:pPr>
      <w:r>
        <w:rPr>
          <w:bCs/>
          <w:b/>
        </w:rPr>
        <w:t xml:space="preserve">OSHA Safety Training for Construction Workers</w:t>
      </w:r>
      <w:r>
        <w:t xml:space="preserve"> </w:t>
      </w:r>
      <w:r>
        <w:t xml:space="preserve">– 2016</w:t>
      </w:r>
    </w:p>
    <w:p>
      <w:pPr>
        <w:numPr>
          <w:ilvl w:val="0"/>
          <w:numId w:val="1005"/>
        </w:numPr>
        <w:pStyle w:val="Compact"/>
      </w:pPr>
      <w:r>
        <w:rPr>
          <w:bCs/>
          <w:b/>
        </w:rPr>
        <w:t xml:space="preserve">Advanced Pipe Fitting and Welding Certification</w:t>
      </w:r>
      <w:r>
        <w:t xml:space="preserve"> </w:t>
      </w:r>
      <w:r>
        <w:t xml:space="preserve">– Manila Technical Institute, 2015</w:t>
      </w:r>
    </w:p>
    <w:bookmarkEnd w:id="29"/>
    <w:bookmarkStart w:id="30" w:name="languages"/>
    <w:p>
      <w:pPr>
        <w:pStyle w:val="Heading3"/>
      </w:pPr>
      <w:r>
        <w:t xml:space="preserve">Languages</w:t>
      </w:r>
    </w:p>
    <w:p>
      <w:pPr>
        <w:numPr>
          <w:ilvl w:val="0"/>
          <w:numId w:val="1006"/>
        </w:numPr>
        <w:pStyle w:val="Compact"/>
      </w:pPr>
      <w:r>
        <w:t xml:space="preserve">English – Fluent (professional communication in the Philippines Manila context)</w:t>
      </w:r>
    </w:p>
    <w:p>
      <w:pPr>
        <w:numPr>
          <w:ilvl w:val="0"/>
          <w:numId w:val="1006"/>
        </w:numPr>
        <w:pStyle w:val="Compact"/>
      </w:pPr>
      <w:r>
        <w:t xml:space="preserve">Filipino – Native speaker</w:t>
      </w:r>
    </w:p>
    <w:p>
      <w:pPr>
        <w:numPr>
          <w:ilvl w:val="0"/>
          <w:numId w:val="1006"/>
        </w:numPr>
        <w:pStyle w:val="Compact"/>
      </w:pPr>
      <w:r>
        <w:t xml:space="preserve">Tagalog – Proficient</w:t>
      </w:r>
    </w:p>
    <w:bookmarkEnd w:id="30"/>
    <w:bookmarkStart w:id="31" w:name="references"/>
    <w:p>
      <w:pPr>
        <w:pStyle w:val="Heading3"/>
      </w:pPr>
      <w:r>
        <w:t xml:space="preserve">References</w:t>
      </w:r>
    </w:p>
    <w:p>
      <w:pPr>
        <w:pStyle w:val="FirstParagraph"/>
      </w:pPr>
      <w:r>
        <w:t xml:space="preserve">Available upon request. Contact: juandelacruz@gmail.com or +63912-345-6789.</w:t>
      </w:r>
    </w:p>
    <w:bookmarkEnd w:id="31"/>
    <w:p>
      <w:pPr>
        <w:pStyle w:val="BodyText"/>
      </w:pPr>
      <w:r>
        <w:rPr>
          <w:bCs/>
          <w:b/>
        </w:rPr>
        <w:t xml:space="preserve">Curriculum Vitae | Plumber | Philippines Manila</w:t>
      </w:r>
    </w:p>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Philippines Manila</dc:title>
  <dc:creator/>
  <dc:language>en</dc:language>
  <cp:keywords/>
  <dcterms:created xsi:type="dcterms:W3CDTF">2025-11-29T20:24:06Z</dcterms:created>
  <dcterms:modified xsi:type="dcterms:W3CDTF">2025-11-29T20:24:06Z</dcterms:modified>
</cp:coreProperties>
</file>

<file path=docProps/custom.xml><?xml version="1.0" encoding="utf-8"?>
<Properties xmlns="http://schemas.openxmlformats.org/officeDocument/2006/custom-properties" xmlns:vt="http://schemas.openxmlformats.org/officeDocument/2006/docPropsVTypes"/>
</file>