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Spain</w:t>
      </w:r>
      <w:r>
        <w:t xml:space="preserve"> </w:t>
      </w:r>
      <w:r>
        <w:t xml:space="preserve">Madrid</w:t>
      </w:r>
    </w:p>
    <w:bookmarkStart w:id="29" w:name="curriculum-vitae"/>
    <w:p>
      <w:pPr>
        <w:pStyle w:val="Heading1"/>
      </w:pPr>
      <w:r>
        <w:t xml:space="preserve">Curriculum Vitae</w:t>
      </w:r>
    </w:p>
    <w:p>
      <w:pPr>
        <w:pStyle w:val="FirstParagraph"/>
      </w:pPr>
      <w:r>
        <w:rPr>
          <w:bCs/>
          <w:b/>
        </w:rPr>
        <w:t xml:space="preserve">Name:</w:t>
      </w:r>
      <w:r>
        <w:t xml:space="preserve"> </w:t>
      </w:r>
      <w:r>
        <w:t xml:space="preserve">Juan Carlos Méndez López</w:t>
      </w:r>
      <w:r>
        <w:br/>
      </w:r>
      <w:r>
        <w:rPr>
          <w:bCs/>
          <w:b/>
        </w:rPr>
        <w:t xml:space="preserve">Address:</w:t>
      </w:r>
      <w:r>
        <w:t xml:space="preserve"> </w:t>
      </w:r>
      <w:r>
        <w:t xml:space="preserve">Calle de la Fontanería, 12, Madrid, Spain</w:t>
      </w:r>
      <w:r>
        <w:br/>
      </w:r>
      <w:r>
        <w:rPr>
          <w:bCs/>
          <w:b/>
        </w:rPr>
        <w:t xml:space="preserve">Contact:</w:t>
      </w:r>
      <w:r>
        <w:t xml:space="preserve"> </w:t>
      </w:r>
      <w:r>
        <w:t xml:space="preserve">+34 654 321 098 | juan.mendez@example.com</w:t>
      </w:r>
      <w:r>
        <w:br/>
      </w:r>
      <w:r>
        <w:rPr>
          <w:bCs/>
          <w:b/>
        </w:rPr>
        <w:t xml:space="preserve">Date of Birth:</w:t>
      </w:r>
      <w:r>
        <w:t xml:space="preserve"> </w:t>
      </w:r>
      <w:r>
        <w:t xml:space="preserve">April 5, 1985</w:t>
      </w:r>
      <w:r>
        <w:br/>
      </w:r>
      <w:r>
        <w:rPr>
          <w:bCs/>
          <w:b/>
        </w:rPr>
        <w:t xml:space="preserve">Nationality:</w:t>
      </w:r>
      <w:r>
        <w:t xml:space="preserve"> </w:t>
      </w:r>
      <w:r>
        <w:t xml:space="preserve">Spanish</w:t>
      </w:r>
    </w:p>
    <w:bookmarkStart w:id="20" w:name="professional-summary"/>
    <w:p>
      <w:pPr>
        <w:pStyle w:val="Heading2"/>
      </w:pPr>
      <w:r>
        <w:t xml:space="preserve">Professional Summary</w:t>
      </w:r>
    </w:p>
    <w:p>
      <w:pPr>
        <w:pStyle w:val="FirstParagraph"/>
      </w:pPr>
      <w:r>
        <w:t xml:space="preserve">A highly skilled and experienced Plumber with over 12 years of expertise in residential, commercial, and industrial plumbing systems across Spain Madrid. Specialized in installing, maintaining, and repairing water supply, drainage, heating, and sanitation systems. Proficient in adhering to Spanish building regulations (Código Técnico de Edificación) and local municipal codes. A dedicated professional with a strong focus on customer satisfaction, project efficiency, and safety standards. Committed to delivering high-quality plumbing solutions that meet the unique demands of Madrid’s diverse architectural landscape.</w:t>
      </w:r>
    </w:p>
    <w:bookmarkEnd w:id="20"/>
    <w:bookmarkStart w:id="24" w:name="work-experience"/>
    <w:p>
      <w:pPr>
        <w:pStyle w:val="Heading2"/>
      </w:pPr>
      <w:r>
        <w:t xml:space="preserve">Work Experience</w:t>
      </w:r>
    </w:p>
    <w:bookmarkStart w:id="21" w:name="senior-plumber"/>
    <w:p>
      <w:pPr>
        <w:pStyle w:val="Heading3"/>
      </w:pPr>
      <w:r>
        <w:t xml:space="preserve">Senior Plumber</w:t>
      </w:r>
    </w:p>
    <w:p>
      <w:pPr>
        <w:pStyle w:val="FirstParagraph"/>
      </w:pPr>
      <w:r>
        <w:rPr>
          <w:bCs/>
          <w:b/>
        </w:rPr>
        <w:t xml:space="preserve">Fontanería Madrid S.L.</w:t>
      </w:r>
      <w:r>
        <w:t xml:space="preserve"> </w:t>
      </w:r>
      <w:r>
        <w:t xml:space="preserve">| Madrid, Spain</w:t>
      </w:r>
      <w:r>
        <w:br/>
      </w:r>
      <w:r>
        <w:rPr>
          <w:iCs/>
          <w:i/>
        </w:rPr>
        <w:t xml:space="preserve">June 2018 – Present</w:t>
      </w:r>
    </w:p>
    <w:p>
      <w:pPr>
        <w:numPr>
          <w:ilvl w:val="0"/>
          <w:numId w:val="1001"/>
        </w:numPr>
        <w:pStyle w:val="Compact"/>
      </w:pPr>
      <w:r>
        <w:t xml:space="preserve">Managed and oversaw the installation of plumbing systems in 50+ residential and commercial projects in Madrid, ensuring compliance with local regulations.</w:t>
      </w:r>
    </w:p>
    <w:p>
      <w:pPr>
        <w:numPr>
          <w:ilvl w:val="0"/>
          <w:numId w:val="1001"/>
        </w:numPr>
        <w:pStyle w:val="Compact"/>
      </w:pPr>
      <w:r>
        <w:t xml:space="preserve">Spearheaded emergency repair services for water leaks, blockages, and pipe failures, reducing customer downtime by 30%.</w:t>
      </w:r>
    </w:p>
    <w:p>
      <w:pPr>
        <w:numPr>
          <w:ilvl w:val="0"/>
          <w:numId w:val="1001"/>
        </w:numPr>
        <w:pStyle w:val="Compact"/>
      </w:pPr>
      <w:r>
        <w:t xml:space="preserve">Trained junior plumbers on advanced techniques for fixing complex issues in historic buildings and modern constructions.</w:t>
      </w:r>
    </w:p>
    <w:p>
      <w:pPr>
        <w:numPr>
          <w:ilvl w:val="0"/>
          <w:numId w:val="1001"/>
        </w:numPr>
        <w:pStyle w:val="Compact"/>
      </w:pPr>
      <w:r>
        <w:t xml:space="preserve">Collaborated with architects and construction teams to design efficient plumbing layouts for new developments in Madrid’s urban areas.</w:t>
      </w:r>
    </w:p>
    <w:bookmarkEnd w:id="21"/>
    <w:bookmarkStart w:id="22" w:name="plumber"/>
    <w:p>
      <w:pPr>
        <w:pStyle w:val="Heading3"/>
      </w:pPr>
      <w:r>
        <w:t xml:space="preserve">Plumber</w:t>
      </w:r>
    </w:p>
    <w:p>
      <w:pPr>
        <w:pStyle w:val="FirstParagraph"/>
      </w:pPr>
      <w:r>
        <w:rPr>
          <w:bCs/>
          <w:b/>
        </w:rPr>
        <w:t xml:space="preserve">Arquitectura y Servicios S.A.</w:t>
      </w:r>
      <w:r>
        <w:t xml:space="preserve"> </w:t>
      </w:r>
      <w:r>
        <w:t xml:space="preserve">| Madrid, Spain</w:t>
      </w:r>
      <w:r>
        <w:br/>
      </w:r>
      <w:r>
        <w:rPr>
          <w:iCs/>
          <w:i/>
        </w:rPr>
        <w:t xml:space="preserve">March 2014 – May 2018</w:t>
      </w:r>
    </w:p>
    <w:p>
      <w:pPr>
        <w:numPr>
          <w:ilvl w:val="0"/>
          <w:numId w:val="1002"/>
        </w:numPr>
        <w:pStyle w:val="Compact"/>
      </w:pPr>
      <w:r>
        <w:t xml:space="preserve">Installed and maintained water supply and drainage systems in residential complexes across Madrid, including high-rise buildings and low-income housing projects.</w:t>
      </w:r>
    </w:p>
    <w:p>
      <w:pPr>
        <w:numPr>
          <w:ilvl w:val="0"/>
          <w:numId w:val="1002"/>
        </w:numPr>
        <w:pStyle w:val="Compact"/>
      </w:pPr>
      <w:r>
        <w:t xml:space="preserve">Conducted regular inspections of plumbing systems to identify potential issues before they escalated, improving system longevity by 25%.</w:t>
      </w:r>
    </w:p>
    <w:p>
      <w:pPr>
        <w:numPr>
          <w:ilvl w:val="0"/>
          <w:numId w:val="1002"/>
        </w:numPr>
        <w:pStyle w:val="Compact"/>
      </w:pPr>
      <w:r>
        <w:t xml:space="preserve">Provided customer consultations on water conservation solutions, such as low-flow fixtures and rainwater harvesting systems tailored for Madrid’s climate.</w:t>
      </w:r>
    </w:p>
    <w:p>
      <w:pPr>
        <w:numPr>
          <w:ilvl w:val="0"/>
          <w:numId w:val="1002"/>
        </w:numPr>
        <w:pStyle w:val="Compact"/>
      </w:pPr>
      <w:r>
        <w:t xml:space="preserve">Ensured all work adhered to the Spanish Ministry of Development guidelines for sustainable infrastructure.</w:t>
      </w:r>
    </w:p>
    <w:bookmarkEnd w:id="22"/>
    <w:bookmarkStart w:id="23" w:name="apprentice-plumber"/>
    <w:p>
      <w:pPr>
        <w:pStyle w:val="Heading3"/>
      </w:pPr>
      <w:r>
        <w:t xml:space="preserve">Apprentice Plumber</w:t>
      </w:r>
    </w:p>
    <w:p>
      <w:pPr>
        <w:pStyle w:val="FirstParagraph"/>
      </w:pPr>
      <w:r>
        <w:rPr>
          <w:bCs/>
          <w:b/>
        </w:rPr>
        <w:t xml:space="preserve">Fontanería San Miguel</w:t>
      </w:r>
      <w:r>
        <w:t xml:space="preserve"> </w:t>
      </w:r>
      <w:r>
        <w:t xml:space="preserve">| Madrid, Spain</w:t>
      </w:r>
      <w:r>
        <w:br/>
      </w:r>
      <w:r>
        <w:rPr>
          <w:iCs/>
          <w:i/>
        </w:rPr>
        <w:t xml:space="preserve">July 2011 – February 2014</w:t>
      </w:r>
    </w:p>
    <w:p>
      <w:pPr>
        <w:numPr>
          <w:ilvl w:val="0"/>
          <w:numId w:val="1003"/>
        </w:numPr>
        <w:pStyle w:val="Compact"/>
      </w:pPr>
      <w:r>
        <w:t xml:space="preserve">Gained hands-on experience in pipe fitting, soldering, and pressure testing under the supervision of certified professionals.</w:t>
      </w:r>
    </w:p>
    <w:p>
      <w:pPr>
        <w:numPr>
          <w:ilvl w:val="0"/>
          <w:numId w:val="1003"/>
        </w:numPr>
        <w:pStyle w:val="Compact"/>
      </w:pPr>
      <w:r>
        <w:t xml:space="preserve">Learned to use advanced tools such as pipe cutters, hydro-jetting equipment, and thermal imaging cameras for leak detection.</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drainage system design, water heater repair, sewage line maintenance.</w:t>
      </w:r>
    </w:p>
    <w:p>
      <w:pPr>
        <w:numPr>
          <w:ilvl w:val="0"/>
          <w:numId w:val="1004"/>
        </w:numPr>
        <w:pStyle w:val="Compact"/>
      </w:pPr>
      <w:r>
        <w:rPr>
          <w:bCs/>
          <w:b/>
        </w:rPr>
        <w:t xml:space="preserve">Regulatory Compliance:</w:t>
      </w:r>
      <w:r>
        <w:t xml:space="preserve"> </w:t>
      </w:r>
      <w:r>
        <w:t xml:space="preserve">Knowledge of Spain Madrid’s building codes (CTE), safety protocols (RD 1627/1997), and environmental standards.</w:t>
      </w:r>
    </w:p>
    <w:p>
      <w:pPr>
        <w:numPr>
          <w:ilvl w:val="0"/>
          <w:numId w:val="1004"/>
        </w:numPr>
        <w:pStyle w:val="Compact"/>
      </w:pPr>
      <w:r>
        <w:rPr>
          <w:bCs/>
          <w:b/>
        </w:rPr>
        <w:t xml:space="preserve">Tools &amp; Equipment:</w:t>
      </w:r>
      <w:r>
        <w:t xml:space="preserve"> </w:t>
      </w:r>
      <w:r>
        <w:t xml:space="preserve">Proficient in using wrenches, plumbers’ snakes, pressure gauges, and CAD software for system planning.</w:t>
      </w:r>
    </w:p>
    <w:p>
      <w:pPr>
        <w:numPr>
          <w:ilvl w:val="0"/>
          <w:numId w:val="1004"/>
        </w:numPr>
        <w:pStyle w:val="Compact"/>
      </w:pPr>
      <w:r>
        <w:rPr>
          <w:bCs/>
          <w:b/>
        </w:rPr>
        <w:t xml:space="preserve">Soft Skills:</w:t>
      </w:r>
      <w:r>
        <w:t xml:space="preserve"> </w:t>
      </w:r>
      <w:r>
        <w:t xml:space="preserve">Excellent problem-solving abilities, strong communication to explain technical issues to clients, teamwork with construction crews.</w:t>
      </w:r>
    </w:p>
    <w:p>
      <w:pPr>
        <w:numPr>
          <w:ilvl w:val="0"/>
          <w:numId w:val="1004"/>
        </w:numPr>
        <w:pStyle w:val="Compact"/>
      </w:pPr>
      <w:r>
        <w:rPr>
          <w:bCs/>
          <w:b/>
        </w:rPr>
        <w:t xml:space="preserve">Languages:</w:t>
      </w:r>
      <w:r>
        <w:t xml:space="preserve"> </w:t>
      </w:r>
      <w:r>
        <w:t xml:space="preserve">Fluent in Spanish and English (spoken/written), with basic knowledge of Catalan for regional projects.</w:t>
      </w:r>
    </w:p>
    <w:bookmarkEnd w:id="25"/>
    <w:bookmarkStart w:id="26" w:name="education-and-certifications"/>
    <w:p>
      <w:pPr>
        <w:pStyle w:val="Heading2"/>
      </w:pPr>
      <w:r>
        <w:t xml:space="preserve">Education and Certifications</w:t>
      </w:r>
    </w:p>
    <w:p>
      <w:pPr>
        <w:pStyle w:val="FirstParagraph"/>
      </w:pPr>
      <w:r>
        <w:rPr>
          <w:bCs/>
          <w:b/>
        </w:rPr>
        <w:t xml:space="preserve">Diploma in Industrial Installation Technology – Plumbing Specialization</w:t>
      </w:r>
      <w:r>
        <w:br/>
      </w:r>
      <w:r>
        <w:t xml:space="preserve">Instituto de Formación Profesional de Madrid, Spain</w:t>
      </w:r>
      <w:r>
        <w:br/>
      </w:r>
      <w:r>
        <w:rPr>
          <w:iCs/>
          <w:i/>
        </w:rPr>
        <w:t xml:space="preserve">Graduated: June 2011</w:t>
      </w:r>
    </w:p>
    <w:p>
      <w:pPr>
        <w:numPr>
          <w:ilvl w:val="0"/>
          <w:numId w:val="1005"/>
        </w:numPr>
        <w:pStyle w:val="Compact"/>
      </w:pPr>
      <w:r>
        <w:t xml:space="preserve">Courses completed: Thermohydraulic systems, sanitation engineering, and electrical installation basics.</w:t>
      </w:r>
    </w:p>
    <w:p>
      <w:pPr>
        <w:numPr>
          <w:ilvl w:val="0"/>
          <w:numId w:val="1005"/>
        </w:numPr>
        <w:pStyle w:val="Compact"/>
      </w:pPr>
      <w:r>
        <w:t xml:space="preserve">Received certification in the “Técnico en Instalaciones de Fontanería” (Plumbing Installation Technician) from the Spanish Ministry of Education.</w:t>
      </w:r>
    </w:p>
    <w:p>
      <w:pPr>
        <w:pStyle w:val="FirstParagraph"/>
      </w:pPr>
      <w:r>
        <w:rPr>
          <w:bCs/>
          <w:b/>
        </w:rPr>
        <w:t xml:space="preserve">Professional Development</w:t>
      </w:r>
    </w:p>
    <w:p>
      <w:pPr>
        <w:numPr>
          <w:ilvl w:val="0"/>
          <w:numId w:val="1006"/>
        </w:numPr>
        <w:pStyle w:val="Compact"/>
      </w:pPr>
      <w:r>
        <w:t xml:space="preserve">Completed a 20-hour training program on “Sustainable Water Management in Urban Areas” by the Madrid City Council (2021).</w:t>
      </w:r>
    </w:p>
    <w:p>
      <w:pPr>
        <w:numPr>
          <w:ilvl w:val="0"/>
          <w:numId w:val="1006"/>
        </w:numPr>
        <w:pStyle w:val="Compact"/>
      </w:pPr>
      <w:r>
        <w:t xml:space="preserve">Certified in Advanced Pipe Repair Techniques by the Spanish Association of Plumbers (AEP) (2019).</w:t>
      </w:r>
    </w:p>
    <w:p>
      <w:pPr>
        <w:numPr>
          <w:ilvl w:val="0"/>
          <w:numId w:val="1006"/>
        </w:numPr>
        <w:pStyle w:val="Compact"/>
      </w:pPr>
      <w:r>
        <w:t xml:space="preserve">Attended workshops on smart plumbing systems and IoT-enabled water monitoring tools for modern buildings in Spain Madrid.</w:t>
      </w:r>
    </w:p>
    <w:bookmarkEnd w:id="26"/>
    <w:bookmarkStart w:id="27" w:name="languages"/>
    <w:p>
      <w:pPr>
        <w:pStyle w:val="Heading2"/>
      </w:pPr>
      <w:r>
        <w:t xml:space="preserve">Languages</w:t>
      </w:r>
    </w:p>
    <w:p>
      <w:pPr>
        <w:numPr>
          <w:ilvl w:val="0"/>
          <w:numId w:val="1007"/>
        </w:numPr>
        <w:pStyle w:val="Compact"/>
      </w:pPr>
      <w:r>
        <w:t xml:space="preserve">Spanish – Native</w:t>
      </w:r>
    </w:p>
    <w:p>
      <w:pPr>
        <w:numPr>
          <w:ilvl w:val="0"/>
          <w:numId w:val="1007"/>
        </w:numPr>
        <w:pStyle w:val="Compact"/>
      </w:pPr>
      <w:r>
        <w:t xml:space="preserve">English – Advanced (CEFR: C1)</w:t>
      </w:r>
    </w:p>
    <w:p>
      <w:pPr>
        <w:numPr>
          <w:ilvl w:val="0"/>
          <w:numId w:val="1007"/>
        </w:numPr>
        <w:pStyle w:val="Compact"/>
      </w:pPr>
      <w:r>
        <w:t xml:space="preserve">Catalan – Basic (CEFR: A2)</w:t>
      </w:r>
    </w:p>
    <w:bookmarkEnd w:id="27"/>
    <w:bookmarkStart w:id="28"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of the Madrid Association of Plumbers (Asociación de Fontaneros de Madrid) since 2015.</w:t>
      </w:r>
    </w:p>
    <w:p>
      <w:pPr>
        <w:numPr>
          <w:ilvl w:val="0"/>
          <w:numId w:val="1008"/>
        </w:numPr>
        <w:pStyle w:val="Compact"/>
      </w:pPr>
      <w:r>
        <w:t xml:space="preserve">Registered with the Spanish National Register of Technical Experts (RENT) under number FP-7894.</w:t>
      </w:r>
    </w:p>
    <w:p>
      <w:pPr>
        <w:pStyle w:val="FirstParagraph"/>
      </w:pPr>
      <w:r>
        <w:rPr>
          <w:bCs/>
          <w:b/>
        </w:rPr>
        <w:t xml:space="preserve">Volunteer Work:</w:t>
      </w:r>
    </w:p>
    <w:p>
      <w:pPr>
        <w:numPr>
          <w:ilvl w:val="0"/>
          <w:numId w:val="1009"/>
        </w:numPr>
        <w:pStyle w:val="Compact"/>
      </w:pPr>
      <w:r>
        <w:t xml:space="preserve">Provided free plumbing services to low-income families in Madrid through the NGO “Ayuda en Acción” (2016–2020).</w:t>
      </w:r>
    </w:p>
    <w:p>
      <w:pPr>
        <w:numPr>
          <w:ilvl w:val="0"/>
          <w:numId w:val="1009"/>
        </w:numPr>
        <w:pStyle w:val="Compact"/>
      </w:pPr>
      <w:r>
        <w:t xml:space="preserve">Participated in community projects to install water-saving devices in public parks and schools across Madrid.</w:t>
      </w:r>
    </w:p>
    <w:p>
      <w:pPr>
        <w:pStyle w:val="FirstParagraph"/>
      </w:pPr>
      <w:r>
        <w:rPr>
          <w:bCs/>
          <w:b/>
        </w:rPr>
        <w:t xml:space="preserve">References:</w:t>
      </w:r>
      <w:r>
        <w:t xml:space="preserve"> </w:t>
      </w: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Spain Madrid</dc:title>
  <dc:creator/>
  <cp:keywords/>
  <dcterms:created xsi:type="dcterms:W3CDTF">2026-07-18T19:43:56Z</dcterms:created>
  <dcterms:modified xsi:type="dcterms:W3CDTF">2026-07-18T19:43:56Z</dcterms:modified>
</cp:coreProperties>
</file>

<file path=docProps/custom.xml><?xml version="1.0" encoding="utf-8"?>
<Properties xmlns="http://schemas.openxmlformats.org/officeDocument/2006/custom-properties" xmlns:vt="http://schemas.openxmlformats.org/officeDocument/2006/docPropsVTypes"/>
</file>