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Turkey</w:t>
      </w:r>
      <w:r>
        <w:t xml:space="preserve"> </w:t>
      </w:r>
      <w:r>
        <w:t xml:space="preserve">Ankara</w:t>
      </w:r>
    </w:p>
    <w:bookmarkStart w:id="34" w:name="curriculum-vitae"/>
    <w:p>
      <w:pPr>
        <w:pStyle w:val="Heading1"/>
      </w:pPr>
      <w:r>
        <w:t xml:space="preserve">Curriculum Vitae</w:t>
      </w:r>
    </w:p>
    <w:bookmarkStart w:id="33" w:name="plumber-turkey-ankara"/>
    <w:p>
      <w:pPr>
        <w:pStyle w:val="Heading2"/>
      </w:pPr>
      <w:r>
        <w:t xml:space="preserve">Plumber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123 Sokak, Dikimevi, Ankara, Turkey</w:t>
      </w:r>
      <w:r>
        <w:br/>
      </w:r>
      <w:r>
        <w:rPr>
          <w:bCs/>
          <w:b/>
        </w:rPr>
        <w:t xml:space="preserve">Phone:</w:t>
      </w:r>
      <w:r>
        <w:t xml:space="preserve"> </w:t>
      </w:r>
      <w:r>
        <w:t xml:space="preserve">+90 555 123 4567</w:t>
      </w:r>
      <w:r>
        <w:br/>
      </w:r>
      <w:r>
        <w:rPr>
          <w:bCs/>
          <w:b/>
        </w:rPr>
        <w:t xml:space="preserve">Email:</w:t>
      </w:r>
      <w:r>
        <w:t xml:space="preserve"> </w:t>
      </w:r>
      <w:r>
        <w:t xml:space="preserve">ahmet.yilmaz.plumber@example.com</w:t>
      </w:r>
      <w:r>
        <w:br/>
      </w:r>
      <w:r>
        <w:rPr>
          <w:bCs/>
          <w:b/>
        </w:rPr>
        <w:t xml:space="preserve">Date of Birth:</w:t>
      </w:r>
      <w:r>
        <w:t xml:space="preserve"> </w:t>
      </w:r>
      <w:r>
        <w:t xml:space="preserve">April 15, 1980</w:t>
      </w:r>
      <w:r>
        <w:br/>
      </w:r>
      <w:r>
        <w:rPr>
          <w:bCs/>
          <w:b/>
        </w:rPr>
        <w:t xml:space="preserve">Nationality:</w:t>
      </w:r>
      <w:r>
        <w:t xml:space="preserve"> </w:t>
      </w:r>
      <w:r>
        <w:t xml:space="preserve">Turkish</w:t>
      </w:r>
    </w:p>
    <w:bookmarkEnd w:id="20"/>
    <w:bookmarkStart w:id="21" w:name="professional-summary"/>
    <w:p>
      <w:pPr>
        <w:pStyle w:val="Heading3"/>
      </w:pPr>
      <w:r>
        <w:t xml:space="preserve">Professional Summary</w:t>
      </w:r>
    </w:p>
    <w:p>
      <w:pPr>
        <w:pStyle w:val="FirstParagraph"/>
      </w:pPr>
      <w:r>
        <w:t xml:space="preserve">A dedicated and experienced plumber with over 12 years of expertise in residential, commercial, and industrial plumbing systems. Specializing in water supply, drainage, heating systems, and pipe installation in Turkey Ankara. Proficient in adhering to local building codes and regulations while delivering high-quality solutions for clients across the region. Known for problem-solving skills, attention to detail, and a commitment to excellence in every project undertaken. A strong advocate for sustainable plumbing practices and customer satisfaction.</w:t>
      </w:r>
    </w:p>
    <w:bookmarkEnd w:id="21"/>
    <w:bookmarkStart w:id="25" w:name="work-experience"/>
    <w:p>
      <w:pPr>
        <w:pStyle w:val="Heading3"/>
      </w:pPr>
      <w:r>
        <w:t xml:space="preserve">Work Experience</w:t>
      </w:r>
    </w:p>
    <w:bookmarkStart w:id="22" w:name="senior-plumber-ankara-plumbing-solutions"/>
    <w:p>
      <w:pPr>
        <w:pStyle w:val="Heading4"/>
      </w:pPr>
      <w:r>
        <w:t xml:space="preserve">Senior Plumber | Ankara Plumbing Solutions</w:t>
      </w:r>
    </w:p>
    <w:p>
      <w:pPr>
        <w:pStyle w:val="FirstParagraph"/>
      </w:pPr>
      <w:r>
        <w:rPr>
          <w:bCs/>
          <w:b/>
        </w:rPr>
        <w:t xml:space="preserve">January 2018 – Present</w:t>
      </w:r>
    </w:p>
    <w:p>
      <w:pPr>
        <w:numPr>
          <w:ilvl w:val="0"/>
          <w:numId w:val="1001"/>
        </w:numPr>
        <w:pStyle w:val="Compact"/>
      </w:pPr>
      <w:r>
        <w:t xml:space="preserve">Managed end-to-end plumbing projects for residential and commercial clients in Ankara, including new installations, repairs, and system upgrades.</w:t>
      </w:r>
    </w:p>
    <w:p>
      <w:pPr>
        <w:numPr>
          <w:ilvl w:val="0"/>
          <w:numId w:val="1001"/>
        </w:numPr>
        <w:pStyle w:val="Compact"/>
      </w:pPr>
      <w:r>
        <w:t xml:space="preserve">Collaborated with architects and contractors to design efficient plumbing systems tailored to the unique requirements of each project in Turkey Ankara.</w:t>
      </w:r>
    </w:p>
    <w:p>
      <w:pPr>
        <w:numPr>
          <w:ilvl w:val="0"/>
          <w:numId w:val="1001"/>
        </w:numPr>
        <w:pStyle w:val="Compact"/>
      </w:pPr>
      <w:r>
        <w:t xml:space="preserve">Provided emergency repair services for pipe bursts, leaks, and blockages, ensuring minimal disruption to clients' daily activities.</w:t>
      </w:r>
    </w:p>
    <w:p>
      <w:pPr>
        <w:numPr>
          <w:ilvl w:val="0"/>
          <w:numId w:val="1001"/>
        </w:numPr>
        <w:pStyle w:val="Compact"/>
      </w:pPr>
      <w:r>
        <w:t xml:space="preserve">Trained junior plumbers on the latest tools and techniques specific to Turkish plumbing standards and local materials.</w:t>
      </w:r>
    </w:p>
    <w:p>
      <w:pPr>
        <w:numPr>
          <w:ilvl w:val="0"/>
          <w:numId w:val="1001"/>
        </w:numPr>
        <w:pStyle w:val="Compact"/>
      </w:pPr>
      <w:r>
        <w:t xml:space="preserve">Oversaw the maintenance of municipal water supply systems in partnership with Ankara Metropolitan Municipality.</w:t>
      </w:r>
    </w:p>
    <w:bookmarkEnd w:id="22"/>
    <w:bookmarkStart w:id="23" w:name="plumber-turkpipe-engineering"/>
    <w:p>
      <w:pPr>
        <w:pStyle w:val="Heading4"/>
      </w:pPr>
      <w:r>
        <w:t xml:space="preserve">Plumber | TurkPipe Engineering</w:t>
      </w:r>
    </w:p>
    <w:p>
      <w:pPr>
        <w:pStyle w:val="FirstParagraph"/>
      </w:pPr>
      <w:r>
        <w:rPr>
          <w:bCs/>
          <w:b/>
        </w:rPr>
        <w:t xml:space="preserve">July 2012 – December 2017</w:t>
      </w:r>
    </w:p>
    <w:p>
      <w:pPr>
        <w:numPr>
          <w:ilvl w:val="0"/>
          <w:numId w:val="1002"/>
        </w:numPr>
        <w:pStyle w:val="Compact"/>
      </w:pPr>
      <w:r>
        <w:t xml:space="preserve">Installed and repaired plumbing systems for high-rise buildings, schools, and healthcare facilities in Ankara.</w:t>
      </w:r>
    </w:p>
    <w:p>
      <w:pPr>
        <w:numPr>
          <w:ilvl w:val="0"/>
          <w:numId w:val="1002"/>
        </w:numPr>
        <w:pStyle w:val="Compact"/>
      </w:pPr>
      <w:r>
        <w:t xml:space="preserve">Conducted regular inspections of sewage systems to identify potential issues and prevent major failures.</w:t>
      </w:r>
    </w:p>
    <w:p>
      <w:pPr>
        <w:numPr>
          <w:ilvl w:val="0"/>
          <w:numId w:val="1002"/>
        </w:numPr>
        <w:pStyle w:val="Compact"/>
      </w:pPr>
      <w:r>
        <w:t xml:space="preserve">Utilized advanced leak detection equipment to resolve complex water leakage problems in older properties across Turkey.</w:t>
      </w:r>
    </w:p>
    <w:p>
      <w:pPr>
        <w:numPr>
          <w:ilvl w:val="0"/>
          <w:numId w:val="1002"/>
        </w:numPr>
        <w:pStyle w:val="Compact"/>
      </w:pPr>
      <w:r>
        <w:t xml:space="preserve">Complied with Turkish building codes (TSE) and environmental regulations, ensuring all work met national safety standards.</w:t>
      </w:r>
    </w:p>
    <w:p>
      <w:pPr>
        <w:numPr>
          <w:ilvl w:val="0"/>
          <w:numId w:val="1002"/>
        </w:numPr>
        <w:pStyle w:val="Compact"/>
      </w:pPr>
      <w:r>
        <w:t xml:space="preserve">Contributed to the development of a local plumbing certification program for apprentices in Ankara.</w:t>
      </w:r>
    </w:p>
    <w:bookmarkEnd w:id="23"/>
    <w:bookmarkStart w:id="24" w:name="junior-plumber-ankara-home-services"/>
    <w:p>
      <w:pPr>
        <w:pStyle w:val="Heading4"/>
      </w:pPr>
      <w:r>
        <w:t xml:space="preserve">Junior Plumber | Ankara Home Services</w:t>
      </w:r>
    </w:p>
    <w:p>
      <w:pPr>
        <w:pStyle w:val="FirstParagraph"/>
      </w:pPr>
      <w:r>
        <w:rPr>
          <w:bCs/>
          <w:b/>
        </w:rPr>
        <w:t xml:space="preserve">August 2010 – June 2012</w:t>
      </w:r>
    </w:p>
    <w:p>
      <w:pPr>
        <w:numPr>
          <w:ilvl w:val="0"/>
          <w:numId w:val="1003"/>
        </w:numPr>
        <w:pStyle w:val="Compact"/>
      </w:pPr>
      <w:r>
        <w:t xml:space="preserve">Assisted senior plumbers with routine maintenance and emergency repairs in residential areas of Ankara.</w:t>
      </w:r>
    </w:p>
    <w:p>
      <w:pPr>
        <w:numPr>
          <w:ilvl w:val="0"/>
          <w:numId w:val="1003"/>
        </w:numPr>
        <w:pStyle w:val="Compact"/>
      </w:pPr>
      <w:r>
        <w:t xml:space="preserve">Learned and applied traditional Turkish plumbing techniques alongside modern methods.</w:t>
      </w:r>
    </w:p>
    <w:p>
      <w:pPr>
        <w:numPr>
          <w:ilvl w:val="0"/>
          <w:numId w:val="1003"/>
        </w:numPr>
        <w:pStyle w:val="Compact"/>
      </w:pPr>
      <w:r>
        <w:t xml:space="preserve">Participated in community projects to improve water access in underserved neighborhoods of Ankara.</w:t>
      </w:r>
    </w:p>
    <w:bookmarkEnd w:id="24"/>
    <w:bookmarkEnd w:id="25"/>
    <w:bookmarkStart w:id="28" w:name="educational-background"/>
    <w:p>
      <w:pPr>
        <w:pStyle w:val="Heading3"/>
      </w:pPr>
      <w:r>
        <w:t xml:space="preserve">Educational Background</w:t>
      </w:r>
    </w:p>
    <w:bookmarkStart w:id="26" w:name="X2f2238adf6700f09ba45fa273c123ab5636395c"/>
    <w:p>
      <w:pPr>
        <w:pStyle w:val="Heading4"/>
      </w:pPr>
      <w:r>
        <w:t xml:space="preserve">Vocational Certificate in Plumbing | Ankara Technical Vocational School</w:t>
      </w:r>
    </w:p>
    <w:p>
      <w:pPr>
        <w:pStyle w:val="FirstParagraph"/>
      </w:pPr>
      <w:r>
        <w:rPr>
          <w:bCs/>
          <w:b/>
        </w:rPr>
        <w:t xml:space="preserve">Graduated: June 2010</w:t>
      </w:r>
    </w:p>
    <w:p>
      <w:pPr>
        <w:pStyle w:val="BodyText"/>
      </w:pPr>
      <w:r>
        <w:t xml:space="preserve">Completed a rigorous 2-year program covering pipe systems, heating technologies, water treatment, and safety protocols. Specialized in Turkish plumbing practices and materials commonly used in Ankara.</w:t>
      </w:r>
    </w:p>
    <w:bookmarkEnd w:id="26"/>
    <w:bookmarkStart w:id="27" w:name="Xa8aedf15058a913e10df0c05aa70a3e868139ea"/>
    <w:p>
      <w:pPr>
        <w:pStyle w:val="Heading4"/>
      </w:pPr>
      <w:r>
        <w:t xml:space="preserve">Short Course in Sustainable Plumbing | Turkish Environmental Institute</w:t>
      </w:r>
    </w:p>
    <w:p>
      <w:pPr>
        <w:pStyle w:val="FirstParagraph"/>
      </w:pPr>
      <w:r>
        <w:rPr>
          <w:bCs/>
          <w:b/>
        </w:rPr>
        <w:t xml:space="preserve">Completed: March 2019</w:t>
      </w:r>
    </w:p>
    <w:p>
      <w:pPr>
        <w:pStyle w:val="BodyText"/>
      </w:pPr>
      <w:r>
        <w:t xml:space="preserve">Focused on energy-efficient systems, rainwater harvesting, and greywater recycling to meet Turkey's growing demand for eco-friendly solutions.</w:t>
      </w:r>
    </w:p>
    <w:bookmarkEnd w:id="27"/>
    <w:bookmarkEnd w:id="28"/>
    <w:bookmarkStart w:id="29" w:name="certifications"/>
    <w:p>
      <w:pPr>
        <w:pStyle w:val="Heading3"/>
      </w:pPr>
      <w:r>
        <w:t xml:space="preserve">Certifications</w:t>
      </w:r>
    </w:p>
    <w:p>
      <w:pPr>
        <w:numPr>
          <w:ilvl w:val="0"/>
          <w:numId w:val="1004"/>
        </w:numPr>
        <w:pStyle w:val="Compact"/>
      </w:pPr>
      <w:r>
        <w:t xml:space="preserve">Master Plumber Certification – Ankara Chamber of Commerce (2015)</w:t>
      </w:r>
    </w:p>
    <w:p>
      <w:pPr>
        <w:numPr>
          <w:ilvl w:val="0"/>
          <w:numId w:val="1004"/>
        </w:numPr>
        <w:pStyle w:val="Compact"/>
      </w:pPr>
      <w:r>
        <w:t xml:space="preserve">OSHA 30-Hour Construction Safety Training – United States Department of Labor (2017)</w:t>
      </w:r>
    </w:p>
    <w:p>
      <w:pPr>
        <w:numPr>
          <w:ilvl w:val="0"/>
          <w:numId w:val="1004"/>
        </w:numPr>
        <w:pStyle w:val="Compact"/>
      </w:pPr>
      <w:r>
        <w:t xml:space="preserve">Turkish Building Code Compliance Certificate – TSE (Turkish Standards Institution) (2018)</w:t>
      </w:r>
    </w:p>
    <w:bookmarkEnd w:id="29"/>
    <w:bookmarkStart w:id="30" w:name="skills"/>
    <w:p>
      <w:pPr>
        <w:pStyle w:val="Heading3"/>
      </w:pPr>
      <w:r>
        <w:t xml:space="preserve">Skills</w:t>
      </w:r>
    </w:p>
    <w:p>
      <w:pPr>
        <w:numPr>
          <w:ilvl w:val="0"/>
          <w:numId w:val="1005"/>
        </w:numPr>
        <w:pStyle w:val="Compact"/>
      </w:pPr>
      <w:r>
        <w:t xml:space="preserve">Expert in installation, repair, and maintenance of water supply and drainage systems.</w:t>
      </w:r>
    </w:p>
    <w:p>
      <w:pPr>
        <w:numPr>
          <w:ilvl w:val="0"/>
          <w:numId w:val="1005"/>
        </w:numPr>
        <w:pStyle w:val="Compact"/>
      </w:pPr>
      <w:r>
        <w:t xml:space="preserve">Familiarity with Turkish plumbing codes (TSE 1082, TSE 14072) and local materials like PEX pipes and copper fittings.</w:t>
      </w:r>
    </w:p>
    <w:p>
      <w:pPr>
        <w:numPr>
          <w:ilvl w:val="0"/>
          <w:numId w:val="1005"/>
        </w:numPr>
        <w:pStyle w:val="Compact"/>
      </w:pPr>
      <w:r>
        <w:t xml:space="preserve">Proficient in using tools such as pipe cutters, pressure testers, and hydro-jetting equipment.</w:t>
      </w:r>
    </w:p>
    <w:p>
      <w:pPr>
        <w:numPr>
          <w:ilvl w:val="0"/>
          <w:numId w:val="1005"/>
        </w:numPr>
        <w:pStyle w:val="Compact"/>
      </w:pPr>
      <w:r>
        <w:t xml:space="preserve">Strong problem-solving abilities to address complex plumbing challenges in Ankara's diverse architectural landscape.</w:t>
      </w:r>
    </w:p>
    <w:p>
      <w:pPr>
        <w:numPr>
          <w:ilvl w:val="0"/>
          <w:numId w:val="1005"/>
        </w:numPr>
        <w:pStyle w:val="Compact"/>
      </w:pPr>
      <w:r>
        <w:t xml:space="preserve">Excellent communication skills for collaborating with clients and professionals across cultural and linguistic backgrounds.</w:t>
      </w:r>
    </w:p>
    <w:bookmarkEnd w:id="30"/>
    <w:bookmarkStart w:id="31" w:name="languages"/>
    <w:p>
      <w:pPr>
        <w:pStyle w:val="Heading3"/>
      </w:pPr>
      <w:r>
        <w:t xml:space="preserve">Languages</w:t>
      </w:r>
    </w:p>
    <w:p>
      <w:pPr>
        <w:numPr>
          <w:ilvl w:val="0"/>
          <w:numId w:val="1006"/>
        </w:numPr>
        <w:pStyle w:val="Compact"/>
      </w:pPr>
      <w:r>
        <w:t xml:space="preserve">Turkish – Native</w:t>
      </w:r>
    </w:p>
    <w:p>
      <w:pPr>
        <w:numPr>
          <w:ilvl w:val="0"/>
          <w:numId w:val="1006"/>
        </w:numPr>
        <w:pStyle w:val="Compact"/>
      </w:pPr>
      <w:r>
        <w:t xml:space="preserve">English – Proficient (IELTS 7.0)</w:t>
      </w:r>
    </w:p>
    <w:p>
      <w:pPr>
        <w:numPr>
          <w:ilvl w:val="0"/>
          <w:numId w:val="1006"/>
        </w:numPr>
        <w:pStyle w:val="Compact"/>
      </w:pPr>
      <w:r>
        <w:t xml:space="preserve">German – Basic (B1 Level)</w:t>
      </w:r>
    </w:p>
    <w:bookmarkEnd w:id="31"/>
    <w:bookmarkStart w:id="32" w:name="references"/>
    <w:p>
      <w:pPr>
        <w:pStyle w:val="Heading3"/>
      </w:pPr>
      <w:r>
        <w:t xml:space="preserve">References</w:t>
      </w:r>
    </w:p>
    <w:p>
      <w:pPr>
        <w:pStyle w:val="FirstParagraph"/>
      </w:pPr>
      <w:r>
        <w:t xml:space="preserve">Available upon request. Professional references include clients from Ankara, contractors, and local authorities such as the Ankara Metropolitan Municipality.</w:t>
      </w:r>
    </w:p>
    <w:bookmarkEnd w:id="32"/>
    <w:p>
      <w:pPr>
        <w:pStyle w:val="BodyText"/>
      </w:pPr>
      <w:r>
        <w:t xml:space="preserve">This Curriculum Vitae is tailored for a Plumber in Turkey Ankara, emphasizing local expertise, certifications, and adherence to regional standards. It highlights the individual's commitment to quality work and their role in supporting infrastructure development across the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Turkey Ankara</dc:title>
  <dc:creator/>
  <dc:language>en</dc:language>
  <cp:keywords/>
  <dcterms:created xsi:type="dcterms:W3CDTF">2026-07-18T23:48:25Z</dcterms:created>
  <dcterms:modified xsi:type="dcterms:W3CDTF">2026-07-18T23:48:25Z</dcterms:modified>
</cp:coreProperties>
</file>

<file path=docProps/custom.xml><?xml version="1.0" encoding="utf-8"?>
<Properties xmlns="http://schemas.openxmlformats.org/officeDocument/2006/custom-properties" xmlns:vt="http://schemas.openxmlformats.org/officeDocument/2006/docPropsVTypes"/>
</file>