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Uzbekistan</w:t>
      </w:r>
      <w:r>
        <w:t xml:space="preserve"> </w:t>
      </w:r>
      <w:r>
        <w:t xml:space="preserve">Tashkent</w:t>
      </w:r>
    </w:p>
    <w:bookmarkStart w:id="30" w:name="curriculum-vitae"/>
    <w:p>
      <w:pPr>
        <w:pStyle w:val="Heading1"/>
      </w:pPr>
      <w:r>
        <w:t xml:space="preserve">Curriculum Vitae</w:t>
      </w:r>
    </w:p>
    <w:bookmarkStart w:id="29" w:name="plumber-in-uzbekistan-tashkent"/>
    <w:p>
      <w:pPr>
        <w:pStyle w:val="Heading2"/>
      </w:pPr>
      <w:r>
        <w:t xml:space="preserve">Plumber in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Date of Birth:</w:t>
      </w:r>
      <w:r>
        <w:t xml:space="preserve"> </w:t>
      </w:r>
      <w:r>
        <w:t xml:space="preserve">January 1, 1985</w:t>
      </w:r>
      <w:r>
        <w:br/>
      </w:r>
      <w:r>
        <w:rPr>
          <w:bCs/>
          <w:b/>
        </w:rPr>
        <w:t xml:space="preserve">Address:</w:t>
      </w:r>
      <w:r>
        <w:t xml:space="preserve"> </w:t>
      </w:r>
      <w:r>
        <w:t xml:space="preserve">Tashkent, Uzbekistan, 100000</w:t>
      </w:r>
      <w:r>
        <w:br/>
      </w:r>
      <w:r>
        <w:rPr>
          <w:bCs/>
          <w:b/>
        </w:rPr>
        <w:t xml:space="preserve">Email:</w:t>
      </w:r>
      <w:r>
        <w:t xml:space="preserve"> </w:t>
      </w:r>
      <w:r>
        <w:t xml:space="preserve">john.doe@plumbers.uz</w:t>
      </w:r>
      <w:r>
        <w:br/>
      </w:r>
      <w:r>
        <w:rPr>
          <w:bCs/>
          <w:b/>
        </w:rPr>
        <w:t xml:space="preserve">Phone:</w:t>
      </w:r>
      <w:r>
        <w:t xml:space="preserve"> </w:t>
      </w:r>
      <w:r>
        <w:t xml:space="preserve">+998 93 123-45-67</w:t>
      </w:r>
    </w:p>
    <w:bookmarkEnd w:id="20"/>
    <w:bookmarkStart w:id="21" w:name="professional-summary"/>
    <w:p>
      <w:pPr>
        <w:pStyle w:val="Heading3"/>
      </w:pPr>
      <w:r>
        <w:t xml:space="preserve">Professional Summary</w:t>
      </w:r>
    </w:p>
    <w:p>
      <w:pPr>
        <w:pStyle w:val="FirstParagraph"/>
      </w:pPr>
      <w:r>
        <w:t xml:space="preserve">A dedicated and skilled plumber with over 10 years of experience in Uzbekistan Tashkent, specializing in residential, commercial, and industrial plumbing systems. Proficient in installing, repairing, and maintaining water supply, drainage, and heating systems. Committed to delivering high-quality services that meet local regulations and client expectations. Known for reliability, attention to detail, and a strong understanding of Uzbekistan’s unique infrastructure challenges.</w:t>
      </w:r>
    </w:p>
    <w:bookmarkEnd w:id="21"/>
    <w:bookmarkStart w:id="22" w:name="education"/>
    <w:p>
      <w:pPr>
        <w:pStyle w:val="Heading3"/>
      </w:pPr>
      <w:r>
        <w:t xml:space="preserve">Education</w:t>
      </w:r>
    </w:p>
    <w:p>
      <w:pPr>
        <w:pStyle w:val="FirstParagraph"/>
      </w:pPr>
      <w:r>
        <w:rPr>
          <w:bCs/>
          <w:b/>
        </w:rPr>
        <w:t xml:space="preserve">Vocational Training in Plumbing</w:t>
      </w:r>
      <w:r>
        <w:br/>
      </w:r>
      <w:r>
        <w:t xml:space="preserve">Tashkent Technical College, Uzbekistan</w:t>
      </w:r>
      <w:r>
        <w:br/>
      </w:r>
      <w:r>
        <w:t xml:space="preserve">2005–2008</w:t>
      </w:r>
      <w:r>
        <w:br/>
      </w:r>
      <w:r>
        <w:t xml:space="preserve">- Completed a 3-year program focused on plumbing systems, pipe installation, and repair techniques.</w:t>
      </w:r>
      <w:r>
        <w:br/>
      </w:r>
      <w:r>
        <w:t xml:space="preserve">- Gained hands-on experience with tools and materials commonly used in Uzbekistan's construction industry.</w:t>
      </w:r>
    </w:p>
    <w:bookmarkEnd w:id="22"/>
    <w:bookmarkStart w:id="23" w:name="work-experience"/>
    <w:p>
      <w:pPr>
        <w:pStyle w:val="Heading3"/>
      </w:pPr>
      <w:r>
        <w:t xml:space="preserve">Work Experience</w:t>
      </w:r>
    </w:p>
    <w:p>
      <w:pPr>
        <w:pStyle w:val="FirstParagraph"/>
      </w:pPr>
      <w:r>
        <w:rPr>
          <w:bCs/>
          <w:b/>
        </w:rPr>
        <w:t xml:space="preserve">Senior Plumber</w:t>
      </w:r>
      <w:r>
        <w:br/>
      </w:r>
      <w:r>
        <w:t xml:space="preserve">Tashkent Plumbing Solutions, Uzbekistan</w:t>
      </w:r>
      <w:r>
        <w:br/>
      </w:r>
      <w:r>
        <w:t xml:space="preserve">June 2015 – Present</w:t>
      </w:r>
      <w:r>
        <w:br/>
      </w:r>
      <w:r>
        <w:t xml:space="preserve">- Managed a team of 5 plumbers, overseeing residential and commercial projects in Tashkent.</w:t>
      </w:r>
      <w:r>
        <w:br/>
      </w:r>
      <w:r>
        <w:t xml:space="preserve">- Supervised the installation of water supply and drainage systems for over 200+ homes and offices.</w:t>
      </w:r>
      <w:r>
        <w:br/>
      </w:r>
      <w:r>
        <w:t xml:space="preserve">- Provided emergency repair services for plumbing failures, ensuring minimal disruption to clients.</w:t>
      </w:r>
      <w:r>
        <w:br/>
      </w:r>
      <w:r>
        <w:t xml:space="preserve">- Collaborated with architects and engineers to design efficient plumbing layouts compliant with Uzbekistan’s building codes.</w:t>
      </w:r>
    </w:p>
    <w:p>
      <w:pPr>
        <w:pStyle w:val="BodyText"/>
      </w:pPr>
      <w:r>
        <w:rPr>
          <w:bCs/>
          <w:b/>
        </w:rPr>
        <w:t xml:space="preserve">Plumber</w:t>
      </w:r>
      <w:r>
        <w:br/>
      </w:r>
      <w:r>
        <w:t xml:space="preserve">AquaFix Services, Tashkent</w:t>
      </w:r>
      <w:r>
        <w:br/>
      </w:r>
      <w:r>
        <w:t xml:space="preserve">January 2010 – May 2015</w:t>
      </w:r>
      <w:r>
        <w:br/>
      </w:r>
      <w:r>
        <w:t xml:space="preserve">- Installed and repaired pipes, fixtures, and heating systems for residential clients.</w:t>
      </w:r>
      <w:r>
        <w:br/>
      </w:r>
      <w:r>
        <w:t xml:space="preserve">- Conducted regular maintenance checks to prevent leaks and ensure optimal performance.</w:t>
      </w:r>
      <w:r>
        <w:br/>
      </w:r>
      <w:r>
        <w:t xml:space="preserve">- Trained junior technicians in local plumbing practices and safety protocols.</w:t>
      </w:r>
    </w:p>
    <w:p>
      <w:pPr>
        <w:pStyle w:val="BodyText"/>
      </w:pPr>
      <w:r>
        <w:rPr>
          <w:bCs/>
          <w:b/>
        </w:rPr>
        <w:t xml:space="preserve">Apprentice Plumber</w:t>
      </w:r>
      <w:r>
        <w:br/>
      </w:r>
      <w:r>
        <w:t xml:space="preserve">Tashkent Plumbing Guild</w:t>
      </w:r>
      <w:r>
        <w:br/>
      </w:r>
      <w:r>
        <w:t xml:space="preserve">2008–2010</w:t>
      </w:r>
      <w:r>
        <w:br/>
      </w:r>
      <w:r>
        <w:t xml:space="preserve">- Assisted senior plumbers with basic tasks, including pipe cutting, soldering, and fixture installation.</w:t>
      </w:r>
      <w:r>
        <w:br/>
      </w:r>
      <w:r>
        <w:t xml:space="preserve">- Earned certifications in safety procedures and equipment handling specific to Uzbekistan’s climate and infrastructure.</w:t>
      </w:r>
    </w:p>
    <w:bookmarkEnd w:id="23"/>
    <w:bookmarkStart w:id="24" w:name="skills"/>
    <w:p>
      <w:pPr>
        <w:pStyle w:val="Heading3"/>
      </w:pPr>
      <w:r>
        <w:t xml:space="preserve">Skills</w:t>
      </w:r>
    </w:p>
    <w:p>
      <w:pPr>
        <w:numPr>
          <w:ilvl w:val="0"/>
          <w:numId w:val="1001"/>
        </w:numPr>
        <w:pStyle w:val="Compact"/>
      </w:pPr>
      <w:r>
        <w:t xml:space="preserve">Expertise in residential, commercial, and industrial plumbing systems.</w:t>
      </w:r>
    </w:p>
    <w:p>
      <w:pPr>
        <w:numPr>
          <w:ilvl w:val="0"/>
          <w:numId w:val="1001"/>
        </w:numPr>
        <w:pStyle w:val="Compact"/>
      </w:pPr>
      <w:r>
        <w:t xml:space="preserve">Proficient in using tools such as pipe cutters, wrenches, and pressure testers.</w:t>
      </w:r>
    </w:p>
    <w:p>
      <w:pPr>
        <w:numPr>
          <w:ilvl w:val="0"/>
          <w:numId w:val="1001"/>
        </w:numPr>
        <w:pStyle w:val="Compact"/>
      </w:pPr>
      <w:r>
        <w:t xml:space="preserve">Knowledge of Uzbekistan’s plumbing codes and local water supply standards.</w:t>
      </w:r>
    </w:p>
    <w:p>
      <w:pPr>
        <w:numPr>
          <w:ilvl w:val="0"/>
          <w:numId w:val="1001"/>
        </w:numPr>
        <w:pStyle w:val="Compact"/>
      </w:pPr>
      <w:r>
        <w:t xml:space="preserve">Strong problem-solving skills for diagnosing and resolving complex plumbing issues.</w:t>
      </w:r>
    </w:p>
    <w:p>
      <w:pPr>
        <w:numPr>
          <w:ilvl w:val="0"/>
          <w:numId w:val="1001"/>
        </w:numPr>
        <w:pStyle w:val="Compact"/>
      </w:pPr>
      <w:r>
        <w:t xml:space="preserve">Ability to read blueprints and technical drawings for installation projects in Tashkent.</w:t>
      </w:r>
    </w:p>
    <w:p>
      <w:pPr>
        <w:numPr>
          <w:ilvl w:val="0"/>
          <w:numId w:val="1001"/>
        </w:numPr>
        <w:pStyle w:val="Compact"/>
      </w:pPr>
      <w:r>
        <w:t xml:space="preserve">Familiarity with modern technologies like smart water meters and eco-friendly plumbing solutions.</w:t>
      </w:r>
    </w:p>
    <w:bookmarkEnd w:id="24"/>
    <w:bookmarkStart w:id="25" w:name="certifications"/>
    <w:p>
      <w:pPr>
        <w:pStyle w:val="Heading3"/>
      </w:pPr>
      <w:r>
        <w:t xml:space="preserve">Certifications</w:t>
      </w:r>
    </w:p>
    <w:p>
      <w:pPr>
        <w:pStyle w:val="FirstParagraph"/>
      </w:pPr>
      <w:r>
        <w:rPr>
          <w:bCs/>
          <w:b/>
        </w:rPr>
        <w:t xml:space="preserve">Plumbing Safety Certification (Uzbekistan)</w:t>
      </w:r>
      <w:r>
        <w:br/>
      </w:r>
      <w:r>
        <w:t xml:space="preserve">Tashkent Institute of Vocational Training, 2010</w:t>
      </w:r>
      <w:r>
        <w:br/>
      </w:r>
      <w:r>
        <w:t xml:space="preserve">- Demonstrated compliance with safety standards for plumbing work in Uzbekistan.</w:t>
      </w:r>
    </w:p>
    <w:p>
      <w:pPr>
        <w:pStyle w:val="BodyText"/>
      </w:pPr>
      <w:r>
        <w:rPr>
          <w:bCs/>
          <w:b/>
        </w:rPr>
        <w:t xml:space="preserve">Ongoing Professional Development</w:t>
      </w:r>
      <w:r>
        <w:br/>
      </w:r>
      <w:r>
        <w:t xml:space="preserve">- Attended workshops on water conservation and energy-efficient plumbing systems in Tashkent.</w:t>
      </w:r>
      <w:r>
        <w:br/>
      </w:r>
      <w:r>
        <w:t xml:space="preserve">- Completed online courses on modern pipe materials and their applications in Central Asian climates.</w:t>
      </w:r>
    </w:p>
    <w:bookmarkEnd w:id="25"/>
    <w:bookmarkStart w:id="26" w:name="language-proficiency"/>
    <w:p>
      <w:pPr>
        <w:pStyle w:val="Heading3"/>
      </w:pPr>
      <w:r>
        <w:t xml:space="preserve">Language Proficiency</w:t>
      </w:r>
    </w:p>
    <w:p>
      <w:pPr>
        <w:numPr>
          <w:ilvl w:val="0"/>
          <w:numId w:val="1002"/>
        </w:numPr>
        <w:pStyle w:val="Compact"/>
      </w:pPr>
      <w:r>
        <w:t xml:space="preserve">Uzbek – Native speaker</w:t>
      </w:r>
    </w:p>
    <w:p>
      <w:pPr>
        <w:numPr>
          <w:ilvl w:val="0"/>
          <w:numId w:val="1002"/>
        </w:numPr>
        <w:pStyle w:val="Compact"/>
      </w:pPr>
      <w:r>
        <w:t xml:space="preserve">Russian – Advanced (spoken and written)</w:t>
      </w:r>
    </w:p>
    <w:p>
      <w:pPr>
        <w:numPr>
          <w:ilvl w:val="0"/>
          <w:numId w:val="1002"/>
        </w:numPr>
        <w:pStyle w:val="Compact"/>
      </w:pPr>
      <w:r>
        <w:t xml:space="preserve">English – Intermediate (technical documentation and communication)</w:t>
      </w:r>
    </w:p>
    <w:bookmarkEnd w:id="26"/>
    <w:bookmarkStart w:id="27" w:name="professional-affiliations"/>
    <w:p>
      <w:pPr>
        <w:pStyle w:val="Heading3"/>
      </w:pPr>
      <w:r>
        <w:t xml:space="preserve">Professional Affiliations</w:t>
      </w:r>
    </w:p>
    <w:p>
      <w:pPr>
        <w:pStyle w:val="FirstParagraph"/>
      </w:pPr>
      <w:r>
        <w:rPr>
          <w:bCs/>
          <w:b/>
        </w:rPr>
        <w:t xml:space="preserve">Uzbekistan Plumbing Association</w:t>
      </w:r>
      <w:r>
        <w:br/>
      </w:r>
      <w:r>
        <w:t xml:space="preserve">Member since 2012</w:t>
      </w:r>
      <w:r>
        <w:br/>
      </w:r>
      <w:r>
        <w:t xml:space="preserve">- Participated in regional seminars on plumbing advancements and infrastructure development in Tashkent.</w:t>
      </w:r>
    </w:p>
    <w:bookmarkEnd w:id="27"/>
    <w:bookmarkStart w:id="28" w:name="references"/>
    <w:p>
      <w:pPr>
        <w:pStyle w:val="Heading3"/>
      </w:pPr>
      <w:r>
        <w:t xml:space="preserve">References</w:t>
      </w:r>
    </w:p>
    <w:p>
      <w:pPr>
        <w:pStyle w:val="FirstParagraph"/>
      </w:pPr>
      <w:r>
        <w:t xml:space="preserve">Available upon request. Contact: john.doe@plumbers.uz</w:t>
      </w:r>
    </w:p>
    <w:bookmarkEnd w:id="28"/>
    <w:p>
      <w:pPr>
        <w:pStyle w:val="BodyText"/>
      </w:pPr>
      <w:r>
        <w:t xml:space="preserve">This Curriculum Vitae is tailored for a Plumber in Uzbekistan Tashkent, emphasizing expertise in local plumbing practices and infrastructure needs.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Uzbekistan Tashkent</dc:title>
  <dc:creator/>
  <dc:language>en</dc:language>
  <cp:keywords/>
  <dcterms:created xsi:type="dcterms:W3CDTF">2026-07-28T14:53:11Z</dcterms:created>
  <dcterms:modified xsi:type="dcterms:W3CDTF">2026-07-28T14:53:11Z</dcterms:modified>
</cp:coreProperties>
</file>

<file path=docProps/custom.xml><?xml version="1.0" encoding="utf-8"?>
<Properties xmlns="http://schemas.openxmlformats.org/officeDocument/2006/custom-properties" xmlns:vt="http://schemas.openxmlformats.org/officeDocument/2006/docPropsVTypes"/>
</file>