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8" w:name="curriculum-vitae"/>
    <w:p>
      <w:pPr>
        <w:pStyle w:val="Heading1"/>
      </w:pPr>
      <w:r>
        <w:t xml:space="preserve">Curriculum Vitae</w:t>
      </w:r>
    </w:p>
    <w:bookmarkStart w:id="37" w:name="plumber-vietnam-ho-chi-minh-city"/>
    <w:p>
      <w:pPr>
        <w:pStyle w:val="Heading2"/>
      </w:pPr>
      <w:r>
        <w:t xml:space="preserve">Plumber | Vietnam Ho Chi Minh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Nguyen Van A</w:t>
      </w:r>
      <w:r>
        <w:br/>
      </w:r>
      <w:r>
        <w:rPr>
          <w:bCs/>
          <w:b/>
        </w:rPr>
        <w:t xml:space="preserve">Address:</w:t>
      </w:r>
      <w:r>
        <w:t xml:space="preserve"> </w:t>
      </w:r>
      <w:r>
        <w:t xml:space="preserve">123 Nguyen Trai Street, District 5, Ho Chi Minh City, Vietnam</w:t>
      </w:r>
      <w:r>
        <w:br/>
      </w:r>
      <w:r>
        <w:rPr>
          <w:bCs/>
          <w:b/>
        </w:rPr>
        <w:t xml:space="preserve">Phone:</w:t>
      </w:r>
      <w:r>
        <w:t xml:space="preserve"> </w:t>
      </w:r>
      <w:r>
        <w:t xml:space="preserve">+84 909 123 456</w:t>
      </w:r>
      <w:r>
        <w:br/>
      </w:r>
      <w:r>
        <w:rPr>
          <w:bCs/>
          <w:b/>
        </w:rPr>
        <w:t xml:space="preserve">Email:</w:t>
      </w:r>
      <w:r>
        <w:t xml:space="preserve"> </w:t>
      </w:r>
      <w:r>
        <w:t xml:space="preserve">nguyenvana.plumber@example.com</w:t>
      </w:r>
    </w:p>
    <w:bookmarkEnd w:id="20"/>
    <w:bookmarkStart w:id="21" w:name="professional-summary"/>
    <w:p>
      <w:pPr>
        <w:pStyle w:val="Heading3"/>
      </w:pPr>
      <w:r>
        <w:t xml:space="preserve">Professional Summary</w:t>
      </w:r>
    </w:p>
    <w:p>
      <w:pPr>
        <w:pStyle w:val="FirstParagraph"/>
      </w:pPr>
      <w:r>
        <w:t xml:space="preserve">A highly skilled and experienced Plumber based in Vietnam Ho Chi Minh City, with over a decade of expertise in residential, commercial, and industrial plumbing systems. Specializing in installation, maintenance, and repair of water supply, drainage, and sanitation systems tailored to the unique requirements of urban environments in Ho Chi Minh City. A dedicated professional committed to delivering high-quality services while adhering to local regulations and safety standards.</w:t>
      </w:r>
    </w:p>
    <w:bookmarkEnd w:id="21"/>
    <w:bookmarkStart w:id="25" w:name="work-experience"/>
    <w:p>
      <w:pPr>
        <w:pStyle w:val="Heading3"/>
      </w:pPr>
      <w:r>
        <w:t xml:space="preserve">Work Experience</w:t>
      </w:r>
    </w:p>
    <w:bookmarkStart w:id="22" w:name="hcm-city-plumbing-solutions-2018present"/>
    <w:p>
      <w:pPr>
        <w:pStyle w:val="Heading4"/>
      </w:pPr>
      <w:r>
        <w:t xml:space="preserve">HCM City Plumbing Solutions (2018–Present)</w:t>
      </w:r>
    </w:p>
    <w:p>
      <w:pPr>
        <w:numPr>
          <w:ilvl w:val="0"/>
          <w:numId w:val="1001"/>
        </w:numPr>
        <w:pStyle w:val="Compact"/>
      </w:pPr>
      <w:r>
        <w:t xml:space="preserve">Provided end-to-end plumbing services for residential complexes, hotels, and commercial buildings in Vietnam Ho Chi Minh City.</w:t>
      </w:r>
    </w:p>
    <w:p>
      <w:pPr>
        <w:numPr>
          <w:ilvl w:val="0"/>
          <w:numId w:val="1001"/>
        </w:numPr>
        <w:pStyle w:val="Compact"/>
      </w:pPr>
      <w:r>
        <w:t xml:space="preserve">Managed installation and maintenance of water heating systems, including gas and electric models, ensuring compliance with Vietnamese building codes.</w:t>
      </w:r>
    </w:p>
    <w:p>
      <w:pPr>
        <w:numPr>
          <w:ilvl w:val="0"/>
          <w:numId w:val="1001"/>
        </w:numPr>
        <w:pStyle w:val="Compact"/>
      </w:pPr>
      <w:r>
        <w:t xml:space="preserve">Collaborated with architects and construction teams to design efficient plumbing layouts for new developments in District 1 and District 7.</w:t>
      </w:r>
    </w:p>
    <w:p>
      <w:pPr>
        <w:numPr>
          <w:ilvl w:val="0"/>
          <w:numId w:val="1001"/>
        </w:numPr>
        <w:pStyle w:val="Compact"/>
      </w:pPr>
      <w:r>
        <w:t xml:space="preserve">Conducted emergency repairs for pipe bursts, leaks, and blockages in high-density areas of Ho Chi Minh City, minimizing downtime for clients.</w:t>
      </w:r>
    </w:p>
    <w:p>
      <w:pPr>
        <w:numPr>
          <w:ilvl w:val="0"/>
          <w:numId w:val="1001"/>
        </w:numPr>
        <w:pStyle w:val="Compact"/>
      </w:pPr>
      <w:r>
        <w:t xml:space="preserve">Trained junior plumbers on advanced techniques such as soldering copper pipes and using modern diagnostic tools like video inspection cameras.</w:t>
      </w:r>
    </w:p>
    <w:bookmarkEnd w:id="22"/>
    <w:bookmarkStart w:id="23" w:name="tien-thanh-plumbing-services-20152018"/>
    <w:p>
      <w:pPr>
        <w:pStyle w:val="Heading4"/>
      </w:pPr>
      <w:r>
        <w:t xml:space="preserve">Tien Thanh Plumbing Services (2015–2018)</w:t>
      </w:r>
    </w:p>
    <w:p>
      <w:pPr>
        <w:numPr>
          <w:ilvl w:val="0"/>
          <w:numId w:val="1002"/>
        </w:numPr>
        <w:pStyle w:val="Compact"/>
      </w:pPr>
      <w:r>
        <w:t xml:space="preserve">Delivered plumbing services for both new constructions and renovation projects in districts like Binh Thanh, Tan Phu, and Go Vap.</w:t>
      </w:r>
    </w:p>
    <w:p>
      <w:pPr>
        <w:numPr>
          <w:ilvl w:val="0"/>
          <w:numId w:val="1002"/>
        </w:numPr>
        <w:pStyle w:val="Compact"/>
      </w:pPr>
      <w:r>
        <w:t xml:space="preserve">Installed and repaired drainage systems, septic tanks, and wastewater treatment units for local businesses in Vietnam Ho Chi Minh City.</w:t>
      </w:r>
    </w:p>
    <w:p>
      <w:pPr>
        <w:numPr>
          <w:ilvl w:val="0"/>
          <w:numId w:val="1002"/>
        </w:numPr>
        <w:pStyle w:val="Compact"/>
      </w:pPr>
      <w:r>
        <w:t xml:space="preserve">Ensured adherence to environmental regulations while handling waste disposal and sewage management in compliance with municipal guidelines.</w:t>
      </w:r>
    </w:p>
    <w:p>
      <w:pPr>
        <w:numPr>
          <w:ilvl w:val="0"/>
          <w:numId w:val="1002"/>
        </w:numPr>
        <w:pStyle w:val="Compact"/>
      </w:pPr>
      <w:r>
        <w:t xml:space="preserve">Developed a reputation for reliability by consistently meeting project deadlines and maintaining high client satisfaction rates.</w:t>
      </w:r>
    </w:p>
    <w:p>
      <w:pPr>
        <w:numPr>
          <w:ilvl w:val="0"/>
          <w:numId w:val="1002"/>
        </w:numPr>
        <w:pStyle w:val="Compact"/>
      </w:pPr>
      <w:r>
        <w:t xml:space="preserve">Participated in community outreach programs to educate residents on water conservation and plumbing maintenance practices in urban areas.</w:t>
      </w:r>
    </w:p>
    <w:bookmarkEnd w:id="23"/>
    <w:bookmarkStart w:id="24" w:name="independent-contractor-20122015"/>
    <w:p>
      <w:pPr>
        <w:pStyle w:val="Heading4"/>
      </w:pPr>
      <w:r>
        <w:t xml:space="preserve">Independent Contractor (2012–2015)</w:t>
      </w:r>
    </w:p>
    <w:p>
      <w:pPr>
        <w:numPr>
          <w:ilvl w:val="0"/>
          <w:numId w:val="1003"/>
        </w:numPr>
        <w:pStyle w:val="Compact"/>
      </w:pPr>
      <w:r>
        <w:t xml:space="preserve">Offered freelance plumbing services to homeowners and small businesses across Ho Chi Minh City, focusing on cost-effective solutions.</w:t>
      </w:r>
    </w:p>
    <w:p>
      <w:pPr>
        <w:numPr>
          <w:ilvl w:val="0"/>
          <w:numId w:val="1003"/>
        </w:numPr>
        <w:pStyle w:val="Compact"/>
      </w:pPr>
      <w:r>
        <w:t xml:space="preserve">Solved complex issues such as pipe corrosion and pressure imbalances in older buildings, demonstrating strong problem-solving skills.</w:t>
      </w:r>
    </w:p>
    <w:p>
      <w:pPr>
        <w:numPr>
          <w:ilvl w:val="0"/>
          <w:numId w:val="1003"/>
        </w:numPr>
        <w:pStyle w:val="Compact"/>
      </w:pPr>
      <w:r>
        <w:t xml:space="preserve">Established long-term partnerships with local contractors, contributing to the success of multiple large-scale projects in the city.</w:t>
      </w:r>
    </w:p>
    <w:bookmarkEnd w:id="24"/>
    <w:bookmarkEnd w:id="25"/>
    <w:bookmarkStart w:id="28" w:name="education"/>
    <w:p>
      <w:pPr>
        <w:pStyle w:val="Heading3"/>
      </w:pPr>
      <w:r>
        <w:t xml:space="preserve">Education</w:t>
      </w:r>
    </w:p>
    <w:bookmarkStart w:id="26" w:name="X9c35d309872b68b3b8b4fe573b9f69c1a0f7b43"/>
    <w:p>
      <w:pPr>
        <w:pStyle w:val="Heading4"/>
      </w:pPr>
      <w:r>
        <w:t xml:space="preserve">Vietnam National University, Ho Chi Minh City (2010–2012)</w:t>
      </w:r>
    </w:p>
    <w:p>
      <w:pPr>
        <w:pStyle w:val="FirstParagraph"/>
      </w:pPr>
      <w:r>
        <w:t xml:space="preserve">Bachelor of Vocational Training in Plumbing Technology. Coursework included hydraulics, pipe material selection, and safety protocols for plumbing systems.</w:t>
      </w:r>
    </w:p>
    <w:bookmarkEnd w:id="26"/>
    <w:bookmarkStart w:id="27" w:name="ho-chi-minh-city-technical-college-2015"/>
    <w:p>
      <w:pPr>
        <w:pStyle w:val="Heading4"/>
      </w:pPr>
      <w:r>
        <w:t xml:space="preserve">Ho Chi Minh City Technical College (2015)</w:t>
      </w:r>
    </w:p>
    <w:p>
      <w:pPr>
        <w:pStyle w:val="FirstParagraph"/>
      </w:pPr>
      <w:r>
        <w:t xml:space="preserve">Advanced Certification in Residential and Commercial Plumbing Systems. Focused on modern techniques for energy-efficient installations.</w:t>
      </w:r>
    </w:p>
    <w:bookmarkEnd w:id="27"/>
    <w:bookmarkEnd w:id="28"/>
    <w:bookmarkStart w:id="29" w:name="skills"/>
    <w:p>
      <w:pPr>
        <w:pStyle w:val="Heading3"/>
      </w:pPr>
      <w:r>
        <w:t xml:space="preserve">Skills</w:t>
      </w:r>
    </w:p>
    <w:p>
      <w:pPr>
        <w:numPr>
          <w:ilvl w:val="0"/>
          <w:numId w:val="1004"/>
        </w:numPr>
        <w:pStyle w:val="Compact"/>
      </w:pPr>
      <w:r>
        <w:rPr>
          <w:bCs/>
          <w:b/>
        </w:rPr>
        <w:t xml:space="preserve">Technical Proficiency:</w:t>
      </w:r>
      <w:r>
        <w:t xml:space="preserve"> </w:t>
      </w:r>
      <w:r>
        <w:t xml:space="preserve">Expertise in pipe fitting, soldering, and welding; knowledge of PEX, PVC, and copper piping systems.</w:t>
      </w:r>
    </w:p>
    <w:p>
      <w:pPr>
        <w:numPr>
          <w:ilvl w:val="0"/>
          <w:numId w:val="1004"/>
        </w:numPr>
        <w:pStyle w:val="Compact"/>
      </w:pPr>
      <w:r>
        <w:rPr>
          <w:bCs/>
          <w:b/>
        </w:rPr>
        <w:t xml:space="preserve">Problem-Solving:</w:t>
      </w:r>
      <w:r>
        <w:t xml:space="preserve"> </w:t>
      </w:r>
      <w:r>
        <w:t xml:space="preserve">Skilled in diagnosing and resolving complex plumbing issues quickly in Vietnam Ho Chi Minh City’s demanding urban environment.</w:t>
      </w:r>
    </w:p>
    <w:p>
      <w:pPr>
        <w:numPr>
          <w:ilvl w:val="0"/>
          <w:numId w:val="1004"/>
        </w:numPr>
        <w:pStyle w:val="Compact"/>
      </w:pPr>
      <w:r>
        <w:rPr>
          <w:bCs/>
          <w:b/>
        </w:rPr>
        <w:t xml:space="preserve">Project Management:</w:t>
      </w:r>
      <w:r>
        <w:t xml:space="preserve"> </w:t>
      </w:r>
      <w:r>
        <w:t xml:space="preserve">Managed multiple projects simultaneously, ensuring timely completion and budget adherence.</w:t>
      </w:r>
    </w:p>
    <w:p>
      <w:pPr>
        <w:numPr>
          <w:ilvl w:val="0"/>
          <w:numId w:val="1004"/>
        </w:numPr>
        <w:pStyle w:val="Compact"/>
      </w:pPr>
      <w:r>
        <w:rPr>
          <w:bCs/>
          <w:b/>
        </w:rPr>
        <w:t xml:space="preserve">Safety Compliance:</w:t>
      </w:r>
      <w:r>
        <w:t xml:space="preserve"> </w:t>
      </w:r>
      <w:r>
        <w:t xml:space="preserve">Familiar with OSHA standards and local Vietnamese regulations for plumbing safety.</w:t>
      </w:r>
    </w:p>
    <w:p>
      <w:pPr>
        <w:numPr>
          <w:ilvl w:val="0"/>
          <w:numId w:val="1004"/>
        </w:numPr>
        <w:pStyle w:val="Compact"/>
      </w:pPr>
      <w:r>
        <w:rPr>
          <w:bCs/>
          <w:b/>
        </w:rPr>
        <w:t xml:space="preserve">Clients Focus:</w:t>
      </w:r>
      <w:r>
        <w:t xml:space="preserve"> </w:t>
      </w:r>
      <w:r>
        <w:t xml:space="preserve">Strong communication skills to explain technical details to non-experts in both Vietnamese and English.</w:t>
      </w:r>
    </w:p>
    <w:bookmarkEnd w:id="29"/>
    <w:bookmarkStart w:id="30" w:name="certifications"/>
    <w:p>
      <w:pPr>
        <w:pStyle w:val="Heading3"/>
      </w:pPr>
      <w:r>
        <w:t xml:space="preserve">Certifications</w:t>
      </w:r>
    </w:p>
    <w:p>
      <w:pPr>
        <w:numPr>
          <w:ilvl w:val="0"/>
          <w:numId w:val="1005"/>
        </w:numPr>
        <w:pStyle w:val="Compact"/>
      </w:pPr>
      <w:r>
        <w:t xml:space="preserve">OSHA 30-Hour General Industry Certification (2020)</w:t>
      </w:r>
    </w:p>
    <w:p>
      <w:pPr>
        <w:numPr>
          <w:ilvl w:val="0"/>
          <w:numId w:val="1005"/>
        </w:numPr>
        <w:pStyle w:val="Compact"/>
      </w:pPr>
      <w:r>
        <w:t xml:space="preserve">Ho Chi Minh City Vocational Training Center – Advanced Plumbing Techniques (2019)</w:t>
      </w:r>
    </w:p>
    <w:p>
      <w:pPr>
        <w:numPr>
          <w:ilvl w:val="0"/>
          <w:numId w:val="1005"/>
        </w:numPr>
        <w:pStyle w:val="Compact"/>
      </w:pPr>
      <w:r>
        <w:t xml:space="preserve">International Association of Plumbing and Mechanical Officials (IAPMO) Accreditation (2017)</w:t>
      </w:r>
    </w:p>
    <w:bookmarkEnd w:id="30"/>
    <w:bookmarkStart w:id="34" w:name="projects-in-vietnam-ho-chi-minh-city"/>
    <w:p>
      <w:pPr>
        <w:pStyle w:val="Heading3"/>
      </w:pPr>
      <w:r>
        <w:t xml:space="preserve">Projects in Vietnam Ho Chi Minh City</w:t>
      </w:r>
    </w:p>
    <w:bookmarkStart w:id="31" w:name="X00b634fb25031551b03cb8199162f03e5509ed3"/>
    <w:p>
      <w:pPr>
        <w:pStyle w:val="Heading4"/>
      </w:pPr>
      <w:r>
        <w:t xml:space="preserve">Ho Chi Minh City Central Post Office Retrofit (2021)</w:t>
      </w:r>
    </w:p>
    <w:p>
      <w:pPr>
        <w:pStyle w:val="FirstParagraph"/>
      </w:pPr>
      <w:r>
        <w:t xml:space="preserve">Upgraded aging plumbing systems to meet modern efficiency standards, reducing water wastage by 30%.</w:t>
      </w:r>
    </w:p>
    <w:bookmarkEnd w:id="31"/>
    <w:bookmarkStart w:id="32" w:name="district-1-residential-complex-20192020"/>
    <w:p>
      <w:pPr>
        <w:pStyle w:val="Heading4"/>
      </w:pPr>
      <w:r>
        <w:t xml:space="preserve">District 1 Residential Complex (2019–2020)</w:t>
      </w:r>
    </w:p>
    <w:p>
      <w:pPr>
        <w:pStyle w:val="FirstParagraph"/>
      </w:pPr>
      <w:r>
        <w:t xml:space="preserve">Designed and installed a centralized water heating system for 50+ units, ensuring consistent hot water supply across the complex.</w:t>
      </w:r>
    </w:p>
    <w:bookmarkEnd w:id="32"/>
    <w:bookmarkStart w:id="33" w:name="Xddcb1f2be70b7122d7d70e90ee94dbb10f374b3"/>
    <w:p>
      <w:pPr>
        <w:pStyle w:val="Heading4"/>
      </w:pPr>
      <w:r>
        <w:t xml:space="preserve">Go Vap Industrial Zone Drainage System (2017)</w:t>
      </w:r>
    </w:p>
    <w:p>
      <w:pPr>
        <w:pStyle w:val="FirstParagraph"/>
      </w:pPr>
      <w:r>
        <w:t xml:space="preserve">Planned and executed a large-scale drainage network to prevent flooding during heavy rains in industrial facilities.</w:t>
      </w:r>
    </w:p>
    <w:bookmarkEnd w:id="33"/>
    <w:bookmarkEnd w:id="34"/>
    <w:bookmarkStart w:id="35" w:name="awards-and-recognition"/>
    <w:p>
      <w:pPr>
        <w:pStyle w:val="Heading3"/>
      </w:pPr>
      <w:r>
        <w:t xml:space="preserve">Awards and Recognition</w:t>
      </w:r>
    </w:p>
    <w:p>
      <w:pPr>
        <w:numPr>
          <w:ilvl w:val="0"/>
          <w:numId w:val="1006"/>
        </w:numPr>
        <w:pStyle w:val="Compact"/>
      </w:pPr>
      <w:r>
        <w:t xml:space="preserve">Top Plumber of the Year (2022) – Ho Chi Minh City Construction Association</w:t>
      </w:r>
    </w:p>
    <w:p>
      <w:pPr>
        <w:numPr>
          <w:ilvl w:val="0"/>
          <w:numId w:val="1006"/>
        </w:numPr>
        <w:pStyle w:val="Compact"/>
      </w:pPr>
      <w:r>
        <w:t xml:space="preserve">Outstanding Service Award (2019) – Tien Thanh Plumbing Services</w:t>
      </w:r>
    </w:p>
    <w:p>
      <w:pPr>
        <w:numPr>
          <w:ilvl w:val="0"/>
          <w:numId w:val="1006"/>
        </w:numPr>
        <w:pStyle w:val="Compact"/>
      </w:pPr>
      <w:r>
        <w:t xml:space="preserve">Community Impact Prize (2018) – For contributions to water conservation initiatives in District 5.</w:t>
      </w:r>
    </w:p>
    <w:bookmarkEnd w:id="35"/>
    <w:bookmarkStart w:id="36" w:name="references"/>
    <w:p>
      <w:pPr>
        <w:pStyle w:val="Heading3"/>
      </w:pPr>
      <w:r>
        <w:t xml:space="preserve">References</w:t>
      </w:r>
    </w:p>
    <w:p>
      <w:pPr>
        <w:pStyle w:val="FirstParagraph"/>
      </w:pPr>
      <w:r>
        <w:t xml:space="preserve">Available upon request. Professional references include architects, contractors, and clients from Vietnam Ho Chi Minh City who can attest to my skills and work ethic.</w:t>
      </w:r>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Vietnam Ho Chi Minh City</dc:title>
  <dc:creator/>
  <dc:language>en</dc:language>
  <cp:keywords/>
  <dcterms:created xsi:type="dcterms:W3CDTF">2025-12-05T03:25:12Z</dcterms:created>
  <dcterms:modified xsi:type="dcterms:W3CDTF">2025-12-05T03:25:12Z</dcterms:modified>
</cp:coreProperties>
</file>

<file path=docProps/custom.xml><?xml version="1.0" encoding="utf-8"?>
<Properties xmlns="http://schemas.openxmlformats.org/officeDocument/2006/custom-properties" xmlns:vt="http://schemas.openxmlformats.org/officeDocument/2006/docPropsVTypes"/>
</file>