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Algeria</w:t>
      </w:r>
      <w:r>
        <w:t xml:space="preserve"> </w:t>
      </w:r>
      <w:r>
        <w:t xml:space="preserve">Algiers</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Benyounes</w:t>
      </w:r>
    </w:p>
    <w:p>
      <w:pPr>
        <w:pStyle w:val="BodyText"/>
      </w:pPr>
      <w:r>
        <w:rPr>
          <w:bCs/>
          <w:b/>
        </w:rPr>
        <w:t xml:space="preserve">Date of Birth:</w:t>
      </w:r>
      <w:r>
        <w:t xml:space="preserve"> </w:t>
      </w:r>
      <w:r>
        <w:t xml:space="preserve">March 15, 1985</w:t>
      </w:r>
    </w:p>
    <w:p>
      <w:pPr>
        <w:pStyle w:val="BodyText"/>
      </w:pPr>
      <w:r>
        <w:rPr>
          <w:bCs/>
          <w:b/>
        </w:rPr>
        <w:t xml:space="preserve">Address:</w:t>
      </w:r>
      <w:r>
        <w:t xml:space="preserve"> </w:t>
      </w:r>
      <w:r>
        <w:t xml:space="preserve">12 Rue des Écoles, Bab El Oued, Algiers, Algeria</w:t>
      </w:r>
    </w:p>
    <w:p>
      <w:pPr>
        <w:pStyle w:val="BodyText"/>
      </w:pPr>
      <w:r>
        <w:rPr>
          <w:bCs/>
          <w:b/>
        </w:rPr>
        <w:t xml:space="preserve">Email:</w:t>
      </w:r>
      <w:r>
        <w:t xml:space="preserve"> </w:t>
      </w:r>
      <w:r>
        <w:t xml:space="preserve">ahmed.benyounes@police.gov.dz</w:t>
      </w:r>
    </w:p>
    <w:p>
      <w:pPr>
        <w:pStyle w:val="BodyText"/>
      </w:pPr>
      <w:r>
        <w:rPr>
          <w:bCs/>
          <w:b/>
        </w:rPr>
        <w:t xml:space="preserve">Phone:</w:t>
      </w:r>
      <w:r>
        <w:t xml:space="preserve"> </w:t>
      </w:r>
      <w:r>
        <w:t xml:space="preserve">+213 555 123 456</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Algeria Algiers, specializing in community policing, crime prevention, and public safety initiatives. Committed to upholding the laws of Algeria and protecting the citizens of Algiers through professionalism, integrity, and unwavering dedication. Skilled in crisis management, administrative procedures specific to Algerian law enforcement agencies (such as the National Police Force), and fostering trust between law enforcement and local communities in Algiers.</w:t>
      </w:r>
    </w:p>
    <w:bookmarkEnd w:id="21"/>
    <w:bookmarkStart w:id="22" w:name="education"/>
    <w:p>
      <w:pPr>
        <w:pStyle w:val="Heading2"/>
      </w:pPr>
      <w:r>
        <w:t xml:space="preserve">Education</w:t>
      </w:r>
    </w:p>
    <w:p>
      <w:pPr>
        <w:pStyle w:val="FirstParagraph"/>
      </w:pPr>
      <w:r>
        <w:rPr>
          <w:bCs/>
          <w:b/>
        </w:rPr>
        <w:t xml:space="preserve">Bachelor of Arts in Public Administration</w:t>
      </w:r>
    </w:p>
    <w:p>
      <w:pPr>
        <w:pStyle w:val="BodyText"/>
      </w:pPr>
      <w:r>
        <w:t xml:space="preserve">University of Sciences and Technology Houari Boumediene, Algiers, Algeria (2006–2010)</w:t>
      </w:r>
    </w:p>
    <w:p>
      <w:pPr>
        <w:numPr>
          <w:ilvl w:val="0"/>
          <w:numId w:val="1001"/>
        </w:numPr>
        <w:pStyle w:val="Compact"/>
      </w:pPr>
      <w:r>
        <w:t xml:space="preserve">Courses: Criminal Justice, Public Policy, Organizational Management.</w:t>
      </w:r>
    </w:p>
    <w:p>
      <w:pPr>
        <w:numPr>
          <w:ilvl w:val="0"/>
          <w:numId w:val="1001"/>
        </w:numPr>
        <w:pStyle w:val="Compact"/>
      </w:pPr>
      <w:r>
        <w:t xml:space="preserve">Graduated with honors in recognition of academic excellence and leadership potential.</w:t>
      </w:r>
    </w:p>
    <w:p>
      <w:pPr>
        <w:pStyle w:val="FirstParagraph"/>
      </w:pPr>
      <w:r>
        <w:rPr>
          <w:bCs/>
          <w:b/>
        </w:rPr>
        <w:t xml:space="preserve">National Police Academy Certificate</w:t>
      </w:r>
    </w:p>
    <w:p>
      <w:pPr>
        <w:pStyle w:val="BodyText"/>
      </w:pPr>
      <w:r>
        <w:t xml:space="preserve">Algerian National School of Police (ENP), Algiers (2010–2011)</w:t>
      </w:r>
    </w:p>
    <w:p>
      <w:pPr>
        <w:numPr>
          <w:ilvl w:val="0"/>
          <w:numId w:val="1002"/>
        </w:numPr>
        <w:pStyle w:val="Compact"/>
      </w:pPr>
      <w:r>
        <w:t xml:space="preserve">Specialized training in counter-terrorism, traffic control, and legal procedures under Algerian law.</w:t>
      </w:r>
    </w:p>
    <w:p>
      <w:pPr>
        <w:numPr>
          <w:ilvl w:val="0"/>
          <w:numId w:val="1002"/>
        </w:numPr>
        <w:pStyle w:val="Compact"/>
      </w:pPr>
      <w:r>
        <w:t xml:space="preserve">Certified as a First Class Police Officer by the Ministry of the Interior of Algeria.</w:t>
      </w:r>
    </w:p>
    <w:p>
      <w:pPr>
        <w:pStyle w:val="FirstParagraph"/>
      </w:pPr>
      <w:r>
        <w:rPr>
          <w:bCs/>
          <w:b/>
        </w:rPr>
        <w:t xml:space="preserve">Advanced Training in Community Policing</w:t>
      </w:r>
    </w:p>
    <w:p>
      <w:pPr>
        <w:pStyle w:val="BodyText"/>
      </w:pPr>
      <w:r>
        <w:t xml:space="preserve">Center for Regional Development (CRD), Algiers (2018)</w:t>
      </w:r>
    </w:p>
    <w:p>
      <w:pPr>
        <w:numPr>
          <w:ilvl w:val="0"/>
          <w:numId w:val="1003"/>
        </w:numPr>
        <w:pStyle w:val="Compact"/>
      </w:pPr>
      <w:r>
        <w:t xml:space="preserve">Focused on improving public engagement, reducing crime rates, and enhancing trust between police and citizens in urban areas of Algeria.</w:t>
      </w:r>
    </w:p>
    <w:bookmarkEnd w:id="22"/>
    <w:bookmarkStart w:id="26" w:name="work-experience"/>
    <w:p>
      <w:pPr>
        <w:pStyle w:val="Heading2"/>
      </w:pPr>
      <w:r>
        <w:t xml:space="preserve">Work Experience</w:t>
      </w:r>
    </w:p>
    <w:bookmarkStart w:id="23" w:name="police-officer"/>
    <w:p>
      <w:pPr>
        <w:pStyle w:val="Heading3"/>
      </w:pPr>
      <w:r>
        <w:t xml:space="preserve">Police Officer</w:t>
      </w:r>
    </w:p>
    <w:p>
      <w:pPr>
        <w:pStyle w:val="FirstParagraph"/>
      </w:pPr>
      <w:r>
        <w:rPr>
          <w:bCs/>
          <w:b/>
        </w:rPr>
        <w:t xml:space="preserve">National Police Force of Algeria (Gendarmerie Nationale)</w:t>
      </w:r>
    </w:p>
    <w:p>
      <w:pPr>
        <w:pStyle w:val="BodyText"/>
      </w:pPr>
      <w:r>
        <w:t xml:space="preserve">Algiers, Algeria (2011–Present)</w:t>
      </w:r>
    </w:p>
    <w:p>
      <w:pPr>
        <w:numPr>
          <w:ilvl w:val="0"/>
          <w:numId w:val="1004"/>
        </w:numPr>
        <w:pStyle w:val="Compact"/>
      </w:pPr>
      <w:r>
        <w:t xml:space="preserve">Served in the Bab El Oued district, a high-traffic and culturally diverse area of Algiers, where I managed daily patrols and coordinated with local authorities to ensure public safety.</w:t>
      </w:r>
    </w:p>
    <w:p>
      <w:pPr>
        <w:numPr>
          <w:ilvl w:val="0"/>
          <w:numId w:val="1004"/>
        </w:numPr>
        <w:pStyle w:val="Compact"/>
      </w:pPr>
      <w:r>
        <w:t xml:space="preserve">Led anti-crime campaigns targeting thefts, vandalism, and drug-related activities in Algiers. Resulted in a 25% reduction in reported crimes within the district over two years.</w:t>
      </w:r>
    </w:p>
    <w:p>
      <w:pPr>
        <w:numPr>
          <w:ilvl w:val="0"/>
          <w:numId w:val="1004"/>
        </w:numPr>
        <w:pStyle w:val="Compact"/>
      </w:pPr>
      <w:r>
        <w:t xml:space="preserve">Provided community support through workshops on legal rights, emergency response protocols, and crime prevention strategies tailored to the needs of Algiers residents.</w:t>
      </w:r>
    </w:p>
    <w:p>
      <w:pPr>
        <w:numPr>
          <w:ilvl w:val="0"/>
          <w:numId w:val="1004"/>
        </w:numPr>
        <w:pStyle w:val="Compact"/>
      </w:pPr>
      <w:r>
        <w:t xml:space="preserve">Collaborated with the Algerian National Security Agency (ANSS) during major events such as Eid celebrations and political gatherings in Algiers to ensure crowd control and prevent security threats.</w:t>
      </w:r>
    </w:p>
    <w:bookmarkEnd w:id="23"/>
    <w:bookmarkStart w:id="24" w:name="sergeant"/>
    <w:p>
      <w:pPr>
        <w:pStyle w:val="Heading3"/>
      </w:pPr>
      <w:r>
        <w:t xml:space="preserve">Sergeant</w:t>
      </w:r>
    </w:p>
    <w:p>
      <w:pPr>
        <w:pStyle w:val="FirstParagraph"/>
      </w:pPr>
      <w:r>
        <w:rPr>
          <w:bCs/>
          <w:b/>
        </w:rPr>
        <w:t xml:space="preserve">Algiers Police Department, Central Station</w:t>
      </w:r>
    </w:p>
    <w:p>
      <w:pPr>
        <w:pStyle w:val="BodyText"/>
      </w:pPr>
      <w:r>
        <w:t xml:space="preserve">Algiers, Algeria (2017–2021)</w:t>
      </w:r>
    </w:p>
    <w:p>
      <w:pPr>
        <w:numPr>
          <w:ilvl w:val="0"/>
          <w:numId w:val="1005"/>
        </w:numPr>
        <w:pStyle w:val="Compact"/>
      </w:pPr>
      <w:r>
        <w:t xml:space="preserve">Developed training modules on conflict resolution and de-escalation techniques for new recruits, emphasizing cultural sensitivity in Algeria's diverse communities.</w:t>
      </w:r>
    </w:p>
    <w:p>
      <w:pPr>
        <w:numPr>
          <w:ilvl w:val="0"/>
          <w:numId w:val="1005"/>
        </w:numPr>
        <w:pStyle w:val="Compact"/>
      </w:pPr>
      <w:r>
        <w:t xml:space="preserve">Represented the police department at inter-agency meetings with the Algerian Ministry of Interior, contributing to policy reforms aimed at improving transparency and accountability in Algiers' law enforcement.</w:t>
      </w:r>
    </w:p>
    <w:bookmarkEnd w:id="24"/>
    <w:bookmarkStart w:id="25" w:name="specialized-unit-officer"/>
    <w:p>
      <w:pPr>
        <w:pStyle w:val="Heading3"/>
      </w:pPr>
      <w:r>
        <w:t xml:space="preserve">Specialized Unit Officer</w:t>
      </w:r>
    </w:p>
    <w:p>
      <w:pPr>
        <w:pStyle w:val="FirstParagraph"/>
      </w:pPr>
      <w:r>
        <w:rPr>
          <w:bCs/>
          <w:b/>
        </w:rPr>
        <w:t xml:space="preserve">Anti-Terrorism Division, National Police Force</w:t>
      </w:r>
    </w:p>
    <w:p>
      <w:pPr>
        <w:pStyle w:val="BodyText"/>
      </w:pPr>
      <w:r>
        <w:t xml:space="preserve">Algiers, Algeria (2021–Present)</w:t>
      </w:r>
    </w:p>
    <w:p>
      <w:pPr>
        <w:numPr>
          <w:ilvl w:val="0"/>
          <w:numId w:val="1006"/>
        </w:numPr>
        <w:pStyle w:val="Compact"/>
      </w:pPr>
      <w:r>
        <w:t xml:space="preserve">Participated in cross-border intelligence operations with neighboring countries to combat terrorism and smuggling networks linked to Algiers' strategic location.</w:t>
      </w:r>
    </w:p>
    <w:p>
      <w:pPr>
        <w:numPr>
          <w:ilvl w:val="0"/>
          <w:numId w:val="1006"/>
        </w:numPr>
        <w:pStyle w:val="Compact"/>
      </w:pPr>
      <w:r>
        <w:t xml:space="preserve">Conducted risk assessments for high-profile events in Algiers, such as the Annual National Security Forum, ensuring compliance with Algerian security protocols.</w:t>
      </w:r>
    </w:p>
    <w:p>
      <w:pPr>
        <w:numPr>
          <w:ilvl w:val="0"/>
          <w:numId w:val="1006"/>
        </w:numPr>
        <w:pStyle w:val="Compact"/>
      </w:pPr>
      <w:r>
        <w:t xml:space="preserve">Provided expert testimony during legal proceedings involving national security threats, citing Algerian laws (e.g., Law 2003-14 on Counter-Terrorism).</w:t>
      </w:r>
    </w:p>
    <w:bookmarkEnd w:id="25"/>
    <w:bookmarkEnd w:id="26"/>
    <w:bookmarkStart w:id="27" w:name="skills"/>
    <w:p>
      <w:pPr>
        <w:pStyle w:val="Heading2"/>
      </w:pPr>
      <w:r>
        <w:t xml:space="preserve">Skills</w:t>
      </w:r>
    </w:p>
    <w:p>
      <w:pPr>
        <w:numPr>
          <w:ilvl w:val="0"/>
          <w:numId w:val="1007"/>
        </w:numPr>
        <w:pStyle w:val="Compact"/>
      </w:pPr>
      <w:r>
        <w:t xml:space="preserve">Proficient in Algerian legal frameworks, including the Code of Criminal Procedure and National Security Laws.</w:t>
      </w:r>
    </w:p>
    <w:p>
      <w:pPr>
        <w:numPr>
          <w:ilvl w:val="0"/>
          <w:numId w:val="1007"/>
        </w:numPr>
        <w:pStyle w:val="Compact"/>
      </w:pPr>
      <w:r>
        <w:t xml:space="preserve">Experienced in using police equipment such as body cameras, radios, and forensic tools specific to Algiers' law enforcement operations.</w:t>
      </w:r>
    </w:p>
    <w:p>
      <w:pPr>
        <w:numPr>
          <w:ilvl w:val="0"/>
          <w:numId w:val="1007"/>
        </w:numPr>
        <w:pStyle w:val="Compact"/>
      </w:pPr>
      <w:r>
        <w:t xml:space="preserve">Fluent in Arabic (native) and French (professional). Basic knowledge of English for international collaboration.</w:t>
      </w:r>
    </w:p>
    <w:p>
      <w:pPr>
        <w:numPr>
          <w:ilvl w:val="0"/>
          <w:numId w:val="1007"/>
        </w:numPr>
        <w:pStyle w:val="Compact"/>
      </w:pPr>
      <w:r>
        <w:t xml:space="preserve">Certified in first aid and emergency response, with a focus on handling crises in urban environments like Algiers.</w:t>
      </w:r>
    </w:p>
    <w:p>
      <w:pPr>
        <w:numPr>
          <w:ilvl w:val="0"/>
          <w:numId w:val="1007"/>
        </w:numPr>
        <w:pStyle w:val="Compact"/>
      </w:pPr>
      <w:r>
        <w:t xml:space="preserve">Skilled in data entry, report writing, and administrative tasks required by the Algerian National Police Force.</w:t>
      </w:r>
    </w:p>
    <w:bookmarkEnd w:id="27"/>
    <w:bookmarkStart w:id="28" w:name="certifications-training"/>
    <w:p>
      <w:pPr>
        <w:pStyle w:val="Heading2"/>
      </w:pPr>
      <w:r>
        <w:t xml:space="preserve">Certifications &amp; Training</w:t>
      </w:r>
    </w:p>
    <w:p>
      <w:pPr>
        <w:numPr>
          <w:ilvl w:val="0"/>
          <w:numId w:val="1008"/>
        </w:numPr>
        <w:pStyle w:val="Compact"/>
      </w:pPr>
      <w:r>
        <w:t xml:space="preserve">National Police Academy Certificate (ENP), 2011.</w:t>
      </w:r>
    </w:p>
    <w:p>
      <w:pPr>
        <w:numPr>
          <w:ilvl w:val="0"/>
          <w:numId w:val="1008"/>
        </w:numPr>
        <w:pStyle w:val="Compact"/>
      </w:pPr>
      <w:r>
        <w:t xml:space="preserve">Advanced Community Policing Certification, CRD, Algiers (2018).</w:t>
      </w:r>
    </w:p>
    <w:p>
      <w:pPr>
        <w:numPr>
          <w:ilvl w:val="0"/>
          <w:numId w:val="1008"/>
        </w:numPr>
        <w:pStyle w:val="Compact"/>
      </w:pPr>
      <w:r>
        <w:t xml:space="preserve">Certified in Anti-Terrorism Tactics, Algerian National Security Agency (2020).</w:t>
      </w:r>
    </w:p>
    <w:p>
      <w:pPr>
        <w:numPr>
          <w:ilvl w:val="0"/>
          <w:numId w:val="1008"/>
        </w:numPr>
        <w:pStyle w:val="Compact"/>
      </w:pPr>
      <w:r>
        <w:t xml:space="preserve">First Aid and CPR Certification, Red Crescent of Algeria (2019).</w:t>
      </w:r>
    </w:p>
    <w:bookmarkEnd w:id="28"/>
    <w:bookmarkStart w:id="29" w:name="languages"/>
    <w:p>
      <w:pPr>
        <w:pStyle w:val="Heading2"/>
      </w:pPr>
      <w:r>
        <w:t xml:space="preserve">Languages</w:t>
      </w:r>
    </w:p>
    <w:p>
      <w:pPr>
        <w:numPr>
          <w:ilvl w:val="0"/>
          <w:numId w:val="1009"/>
        </w:numPr>
        <w:pStyle w:val="Compact"/>
      </w:pPr>
      <w:r>
        <w:t xml:space="preserve">Arabic (Native)</w:t>
      </w:r>
    </w:p>
    <w:p>
      <w:pPr>
        <w:numPr>
          <w:ilvl w:val="0"/>
          <w:numId w:val="1009"/>
        </w:numPr>
        <w:pStyle w:val="Compact"/>
      </w:pPr>
      <w:r>
        <w:t xml:space="preserve">French (Professional)</w:t>
      </w:r>
    </w:p>
    <w:p>
      <w:pPr>
        <w:numPr>
          <w:ilvl w:val="0"/>
          <w:numId w:val="1009"/>
        </w:numPr>
        <w:pStyle w:val="Compact"/>
      </w:pPr>
      <w:r>
        <w:t xml:space="preserve">English (Basic)</w:t>
      </w:r>
    </w:p>
    <w:bookmarkEnd w:id="29"/>
    <w:bookmarkStart w:id="30" w:name="references"/>
    <w:p>
      <w:pPr>
        <w:pStyle w:val="Heading2"/>
      </w:pPr>
      <w:r>
        <w:t xml:space="preserve">References</w:t>
      </w:r>
    </w:p>
    <w:p>
      <w:pPr>
        <w:pStyle w:val="FirstParagraph"/>
      </w:pPr>
      <w:r>
        <w:t xml:space="preserve">Available upon request from the Algerian National Police Force or local authorities in Algiers.</w:t>
      </w:r>
    </w:p>
    <w:bookmarkEnd w:id="30"/>
    <w:p>
      <w:pPr>
        <w:pStyle w:val="BodyText"/>
      </w:pPr>
      <w:r>
        <w:t xml:space="preserve">© 2023 Ahmed Benyounes. Curriculum Vitae for Police Officer in Algeria Algiers.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Algeria Algiers</dc:title>
  <dc:creator/>
  <dc:language>en</dc:language>
  <cp:keywords/>
  <dcterms:created xsi:type="dcterms:W3CDTF">2026-07-23T17:10:50Z</dcterms:created>
  <dcterms:modified xsi:type="dcterms:W3CDTF">2026-07-23T17:10:50Z</dcterms:modified>
</cp:coreProperties>
</file>

<file path=docProps/custom.xml><?xml version="1.0" encoding="utf-8"?>
<Properties xmlns="http://schemas.openxmlformats.org/officeDocument/2006/custom-properties" xmlns:vt="http://schemas.openxmlformats.org/officeDocument/2006/docPropsVTypes"/>
</file>