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w:t>
      </w:r>
      <w:r>
        <w:t xml:space="preserve"> </w:t>
      </w:r>
      <w:r>
        <w:t xml:space="preserve">Argentina</w:t>
      </w:r>
      <w:r>
        <w:t xml:space="preserve"> </w:t>
      </w:r>
      <w:r>
        <w:t xml:space="preserve">Buenos</w:t>
      </w:r>
      <w:r>
        <w:t xml:space="preserve"> </w:t>
      </w:r>
      <w:r>
        <w:t xml:space="preserve">Aires</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XXX-XXXX</w:t>
      </w:r>
    </w:p>
    <w:p>
      <w:pPr>
        <w:pStyle w:val="BodyText"/>
      </w:pPr>
      <w:r>
        <w:rPr>
          <w:bCs/>
          <w:b/>
        </w:rPr>
        <w:t xml:space="preserve">Location:</w:t>
      </w:r>
      <w:r>
        <w:t xml:space="preserve"> </w:t>
      </w:r>
      <w:r>
        <w:t xml:space="preserve">Buenos Aires, Argentina</w:t>
      </w:r>
    </w:p>
    <w:bookmarkStart w:id="20" w:name="professional-summary"/>
    <w:p>
      <w:pPr>
        <w:pStyle w:val="Heading2"/>
      </w:pPr>
      <w:r>
        <w:t xml:space="preserve">Professional Summary</w:t>
      </w:r>
    </w:p>
    <w:p>
      <w:pPr>
        <w:pStyle w:val="FirstParagraph"/>
      </w:pPr>
      <w:r>
        <w:t xml:space="preserve">I am a dedicated and experienced Police Officer with a strong commitment to public safety, community engagement, and law enforcement in Argentina. With [X years] of service in Buenos Aires, I have developed expertise in maintaining order, investigating crimes, and fostering trust between the police force and residents of the city. My work aligns with the values of professionalism, integrity, and service to the people of Argentina Buenos Aires.</w:t>
      </w:r>
    </w:p>
    <w:bookmarkEnd w:id="20"/>
    <w:bookmarkStart w:id="21" w:name="education"/>
    <w:p>
      <w:pPr>
        <w:pStyle w:val="Heading2"/>
      </w:pPr>
      <w:r>
        <w:t xml:space="preserve">Education</w:t>
      </w:r>
    </w:p>
    <w:p>
      <w:pPr>
        <w:numPr>
          <w:ilvl w:val="0"/>
          <w:numId w:val="1001"/>
        </w:numPr>
        <w:pStyle w:val="Compact"/>
      </w:pPr>
      <w:r>
        <w:rPr>
          <w:bCs/>
          <w:b/>
        </w:rPr>
        <w:t xml:space="preserve">Bachelor’s Degree in Criminal Justice</w:t>
      </w:r>
      <w:r>
        <w:t xml:space="preserve">, Universidad de Buenos Aires (UBA), 20XX–20XX</w:t>
      </w:r>
    </w:p>
    <w:p>
      <w:pPr>
        <w:numPr>
          <w:ilvl w:val="0"/>
          <w:numId w:val="1001"/>
        </w:numPr>
        <w:pStyle w:val="Compact"/>
      </w:pPr>
      <w:r>
        <w:rPr>
          <w:bCs/>
          <w:b/>
        </w:rPr>
        <w:t xml:space="preserve">Police Academy Certification</w:t>
      </w:r>
      <w:r>
        <w:t xml:space="preserve">, Academia de Policía de la Ciudad Autónoma de Buenos Aires, 20XX–20XX</w:t>
      </w:r>
    </w:p>
    <w:p>
      <w:pPr>
        <w:numPr>
          <w:ilvl w:val="0"/>
          <w:numId w:val="1001"/>
        </w:numPr>
        <w:pStyle w:val="Compact"/>
      </w:pPr>
      <w:r>
        <w:rPr>
          <w:bCs/>
          <w:b/>
        </w:rPr>
        <w:t xml:space="preserve">Specialized Training in Community Policing</w:t>
      </w:r>
      <w:r>
        <w:t xml:space="preserve">, Instituto Nacional contra la Violencia (INAVI), 20XX</w:t>
      </w:r>
    </w:p>
    <w:bookmarkEnd w:id="21"/>
    <w:bookmarkStart w:id="25" w:name="work-experience"/>
    <w:p>
      <w:pPr>
        <w:pStyle w:val="Heading2"/>
      </w:pPr>
      <w:r>
        <w:t xml:space="preserve">Work Experience</w:t>
      </w:r>
    </w:p>
    <w:bookmarkStart w:id="22" w:name="X03f398dd0e9484ee6da1706dc97f47d0e6d6073"/>
    <w:p>
      <w:pPr>
        <w:pStyle w:val="Heading3"/>
      </w:pPr>
      <w:r>
        <w:t xml:space="preserve">Police Officer, Buenos Aires Police Department (BAP)</w:t>
      </w:r>
    </w:p>
    <w:p>
      <w:pPr>
        <w:pStyle w:val="FirstParagraph"/>
      </w:pPr>
      <w:r>
        <w:rPr>
          <w:iCs/>
          <w:i/>
        </w:rPr>
        <w:t xml:space="preserve">January 20XX – Present</w:t>
      </w:r>
    </w:p>
    <w:p>
      <w:pPr>
        <w:numPr>
          <w:ilvl w:val="0"/>
          <w:numId w:val="1002"/>
        </w:numPr>
        <w:pStyle w:val="Compact"/>
      </w:pPr>
      <w:r>
        <w:t xml:space="preserve">Patrol and respond to emergencies in high-traffic areas of Buenos Aires, ensuring public safety and order.</w:t>
      </w:r>
    </w:p>
    <w:p>
      <w:pPr>
        <w:numPr>
          <w:ilvl w:val="0"/>
          <w:numId w:val="1002"/>
        </w:numPr>
        <w:pStyle w:val="Compact"/>
      </w:pPr>
      <w:r>
        <w:t xml:space="preserve">Conduct investigations into property crimes, assaults, and traffic violations in collaboration with local authorities.</w:t>
      </w:r>
    </w:p>
    <w:p>
      <w:pPr>
        <w:numPr>
          <w:ilvl w:val="0"/>
          <w:numId w:val="1002"/>
        </w:numPr>
        <w:pStyle w:val="Compact"/>
      </w:pPr>
      <w:r>
        <w:t xml:space="preserve">Engage with communities in neighborhoods such as Palermo, San Telmo, and Belgrano to build trust and address concerns.</w:t>
      </w:r>
    </w:p>
    <w:p>
      <w:pPr>
        <w:numPr>
          <w:ilvl w:val="0"/>
          <w:numId w:val="1002"/>
        </w:numPr>
        <w:pStyle w:val="Compact"/>
      </w:pPr>
      <w:r>
        <w:t xml:space="preserve">Participate in anti-crime initiatives aligned with the goals of Argentina’s National Police Strategy.</w:t>
      </w:r>
    </w:p>
    <w:bookmarkEnd w:id="22"/>
    <w:bookmarkStart w:id="23" w:name="Xa600ba9b42b6fd4cd0bf6347638d90b2a8247cd"/>
    <w:p>
      <w:pPr>
        <w:pStyle w:val="Heading3"/>
      </w:pPr>
      <w:r>
        <w:t xml:space="preserve">Sergeant, Buenos Aires Police Department (BAP)</w:t>
      </w:r>
    </w:p>
    <w:p>
      <w:pPr>
        <w:pStyle w:val="FirstParagraph"/>
      </w:pPr>
      <w:r>
        <w:rPr>
          <w:iCs/>
          <w:i/>
        </w:rPr>
        <w:t xml:space="preserve">20XX – 20XX</w:t>
      </w:r>
    </w:p>
    <w:p>
      <w:pPr>
        <w:numPr>
          <w:ilvl w:val="0"/>
          <w:numId w:val="1003"/>
        </w:numPr>
        <w:pStyle w:val="Compact"/>
      </w:pPr>
      <w:r>
        <w:t xml:space="preserve">Supervise a team of officers in patrol and investigative operations, ensuring compliance with Argentina’s legal framework.</w:t>
      </w:r>
    </w:p>
    <w:p>
      <w:pPr>
        <w:numPr>
          <w:ilvl w:val="0"/>
          <w:numId w:val="1003"/>
        </w:numPr>
        <w:pStyle w:val="Compact"/>
      </w:pPr>
      <w:r>
        <w:t xml:space="preserve">Coordinate with federal agencies and the Buenos Aires City Government to address organized crime and public security threats.</w:t>
      </w:r>
    </w:p>
    <w:p>
      <w:pPr>
        <w:numPr>
          <w:ilvl w:val="0"/>
          <w:numId w:val="1003"/>
        </w:numPr>
        <w:pStyle w:val="Compact"/>
      </w:pPr>
      <w:r>
        <w:t xml:space="preserve">Provide training on conflict resolution, de-escalation techniques, and emergency response protocols tailored to urban environments in Argentina Buenos Aires.</w:t>
      </w:r>
    </w:p>
    <w:bookmarkEnd w:id="23"/>
    <w:bookmarkStart w:id="24" w:name="community-outreach-officer"/>
    <w:p>
      <w:pPr>
        <w:pStyle w:val="Heading3"/>
      </w:pPr>
      <w:r>
        <w:t xml:space="preserve">Community Outreach Officer</w:t>
      </w:r>
    </w:p>
    <w:p>
      <w:pPr>
        <w:pStyle w:val="FirstParagraph"/>
      </w:pPr>
      <w:r>
        <w:rPr>
          <w:iCs/>
          <w:i/>
        </w:rPr>
        <w:t xml:space="preserve">20XX – 20XX</w:t>
      </w:r>
    </w:p>
    <w:p>
      <w:pPr>
        <w:numPr>
          <w:ilvl w:val="0"/>
          <w:numId w:val="1004"/>
        </w:numPr>
        <w:pStyle w:val="Compact"/>
      </w:pPr>
      <w:r>
        <w:t xml:space="preserve">Developed programs to educate residents of Buenos Aires on crime prevention and safety measures.</w:t>
      </w:r>
    </w:p>
    <w:p>
      <w:pPr>
        <w:numPr>
          <w:ilvl w:val="0"/>
          <w:numId w:val="1004"/>
        </w:numPr>
        <w:pStyle w:val="Compact"/>
      </w:pPr>
      <w:r>
        <w:t xml:space="preserve">Collaborated with local NGOs to address issues such as domestic violence, youth delinquency, and drug-related activities in the city.</w:t>
      </w:r>
    </w:p>
    <w:p>
      <w:pPr>
        <w:numPr>
          <w:ilvl w:val="0"/>
          <w:numId w:val="1004"/>
        </w:numPr>
        <w:pStyle w:val="Compact"/>
      </w:pPr>
      <w:r>
        <w:t xml:space="preserve">Represented the police force at community events, fostering transparency and dialogue between officers and citizens in Argentina Buenos Aires.</w:t>
      </w:r>
    </w:p>
    <w:bookmarkEnd w:id="24"/>
    <w:bookmarkEnd w:id="25"/>
    <w:bookmarkStart w:id="26" w:name="skills"/>
    <w:p>
      <w:pPr>
        <w:pStyle w:val="Heading2"/>
      </w:pPr>
      <w:r>
        <w:t xml:space="preserve">Skills</w:t>
      </w:r>
    </w:p>
    <w:p>
      <w:pPr>
        <w:numPr>
          <w:ilvl w:val="0"/>
          <w:numId w:val="1005"/>
        </w:numPr>
        <w:pStyle w:val="Compact"/>
      </w:pPr>
      <w:r>
        <w:rPr>
          <w:bCs/>
          <w:b/>
        </w:rPr>
        <w:t xml:space="preserve">Law Enforcement:</w:t>
      </w:r>
      <w:r>
        <w:t xml:space="preserve"> </w:t>
      </w:r>
      <w:r>
        <w:t xml:space="preserve">Proficient in Argentine criminal law, including the Penal Code of Argentina and local ordinances in Buenos Aires.</w:t>
      </w:r>
    </w:p>
    <w:p>
      <w:pPr>
        <w:numPr>
          <w:ilvl w:val="0"/>
          <w:numId w:val="1005"/>
        </w:numPr>
        <w:pStyle w:val="Compact"/>
      </w:pPr>
      <w:r>
        <w:rPr>
          <w:bCs/>
          <w:b/>
        </w:rPr>
        <w:t xml:space="preserve">Communication:</w:t>
      </w:r>
      <w:r>
        <w:t xml:space="preserve"> </w:t>
      </w:r>
      <w:r>
        <w:t xml:space="preserve">Strong verbal and written communication skills in Spanish (native) and basic English for international collaboration.</w:t>
      </w:r>
    </w:p>
    <w:p>
      <w:pPr>
        <w:numPr>
          <w:ilvl w:val="0"/>
          <w:numId w:val="1005"/>
        </w:numPr>
        <w:pStyle w:val="Compact"/>
      </w:pPr>
      <w:r>
        <w:rPr>
          <w:bCs/>
          <w:b/>
        </w:rPr>
        <w:t xml:space="preserve">Critical Thinking:</w:t>
      </w:r>
      <w:r>
        <w:t xml:space="preserve"> </w:t>
      </w:r>
      <w:r>
        <w:t xml:space="preserve">Skilled in analyzing complex situations to make quick, ethical decisions under pressure.</w:t>
      </w:r>
    </w:p>
    <w:p>
      <w:pPr>
        <w:numPr>
          <w:ilvl w:val="0"/>
          <w:numId w:val="1005"/>
        </w:numPr>
        <w:pStyle w:val="Compact"/>
      </w:pPr>
      <w:r>
        <w:rPr>
          <w:bCs/>
          <w:b/>
        </w:rPr>
        <w:t xml:space="preserve">Tech Proficiency:</w:t>
      </w:r>
      <w:r>
        <w:t xml:space="preserve"> </w:t>
      </w:r>
      <w:r>
        <w:t xml:space="preserve">Familiar with police databases, GPS tracking systems, and crime mapping tools used in Argentina’s law enforcement agencies.</w:t>
      </w:r>
    </w:p>
    <w:p>
      <w:pPr>
        <w:numPr>
          <w:ilvl w:val="0"/>
          <w:numId w:val="1005"/>
        </w:numPr>
        <w:pStyle w:val="Compact"/>
      </w:pPr>
      <w:r>
        <w:rPr>
          <w:bCs/>
          <w:b/>
        </w:rPr>
        <w:t xml:space="preserve">Languages:</w:t>
      </w:r>
      <w:r>
        <w:t xml:space="preserve"> </w:t>
      </w:r>
      <w:r>
        <w:t xml:space="preserve">Spanish (fluent), English (intermediate).</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First Aid and CPR Certification</w:t>
      </w:r>
      <w:r>
        <w:t xml:space="preserve">, Instituto Argentino de Rescate y Emergencia (IARE), 20XX</w:t>
      </w:r>
    </w:p>
    <w:p>
      <w:pPr>
        <w:numPr>
          <w:ilvl w:val="0"/>
          <w:numId w:val="1006"/>
        </w:numPr>
        <w:pStyle w:val="Compact"/>
      </w:pPr>
      <w:r>
        <w:rPr>
          <w:bCs/>
          <w:b/>
        </w:rPr>
        <w:t xml:space="preserve">Use of Force and Self-Defense Training</w:t>
      </w:r>
      <w:r>
        <w:t xml:space="preserve">, Academia de Policía de la Ciudad Autónoma de Buenos Aires, 20XX</w:t>
      </w:r>
    </w:p>
    <w:p>
      <w:pPr>
        <w:numPr>
          <w:ilvl w:val="0"/>
          <w:numId w:val="1006"/>
        </w:numPr>
        <w:pStyle w:val="Compact"/>
      </w:pPr>
      <w:r>
        <w:rPr>
          <w:bCs/>
          <w:b/>
        </w:rPr>
        <w:t xml:space="preserve">Anti-Terrorism and Counter-Crime Strategies</w:t>
      </w:r>
      <w:r>
        <w:t xml:space="preserve">, Ministerio del Interior, 20XX</w:t>
      </w:r>
    </w:p>
    <w:p>
      <w:pPr>
        <w:numPr>
          <w:ilvl w:val="0"/>
          <w:numId w:val="1006"/>
        </w:numPr>
        <w:pStyle w:val="Compact"/>
      </w:pPr>
      <w:r>
        <w:rPr>
          <w:bCs/>
          <w:b/>
        </w:rPr>
        <w:t xml:space="preserve">Digital Evidence Collection and Forensics</w:t>
      </w:r>
      <w:r>
        <w:t xml:space="preserve">, Centro de Investigación Criminal (CIC), 20XX</w:t>
      </w:r>
    </w:p>
    <w:bookmarkEnd w:id="27"/>
    <w:bookmarkStart w:id="28" w:name="professional-affiliations"/>
    <w:p>
      <w:pPr>
        <w:pStyle w:val="Heading2"/>
      </w:pPr>
      <w:r>
        <w:t xml:space="preserve">Professional Affiliations</w:t>
      </w:r>
    </w:p>
    <w:p>
      <w:pPr>
        <w:numPr>
          <w:ilvl w:val="0"/>
          <w:numId w:val="1007"/>
        </w:numPr>
        <w:pStyle w:val="Compact"/>
      </w:pPr>
      <w:r>
        <w:t xml:space="preserve">Member, Asociación de Oficiales y Suboficiales de la Policía Bonaerense (AOSPB)</w:t>
      </w:r>
    </w:p>
    <w:p>
      <w:pPr>
        <w:numPr>
          <w:ilvl w:val="0"/>
          <w:numId w:val="1007"/>
        </w:numPr>
        <w:pStyle w:val="Compact"/>
      </w:pPr>
      <w:r>
        <w:t xml:space="preserve">Member, Federación Argentina de Policías (FAP)</w:t>
      </w:r>
    </w:p>
    <w:p>
      <w:pPr>
        <w:numPr>
          <w:ilvl w:val="0"/>
          <w:numId w:val="1007"/>
        </w:numPr>
        <w:pStyle w:val="Compact"/>
      </w:pPr>
      <w:r>
        <w:t xml:space="preserve">Volunteer, Programa Seguridad Ciudadana en Buenos Aires</w:t>
      </w:r>
    </w:p>
    <w:bookmarkEnd w:id="28"/>
    <w:bookmarkStart w:id="29" w:name="community-involvement"/>
    <w:p>
      <w:pPr>
        <w:pStyle w:val="Heading2"/>
      </w:pPr>
      <w:r>
        <w:t xml:space="preserve">Community Involvement</w:t>
      </w:r>
    </w:p>
    <w:p>
      <w:pPr>
        <w:pStyle w:val="FirstParagraph"/>
      </w:pPr>
      <w:r>
        <w:t xml:space="preserve">I actively contribute to the safety and well-being of Buenos Aires through initiatives such as:</w:t>
      </w:r>
    </w:p>
    <w:p>
      <w:pPr>
        <w:numPr>
          <w:ilvl w:val="0"/>
          <w:numId w:val="1008"/>
        </w:numPr>
        <w:pStyle w:val="Compact"/>
      </w:pPr>
      <w:r>
        <w:t xml:space="preserve">Organizing neighborhood watch programs in collaboration with local authorities.</w:t>
      </w:r>
    </w:p>
    <w:p>
      <w:pPr>
        <w:numPr>
          <w:ilvl w:val="0"/>
          <w:numId w:val="1008"/>
        </w:numPr>
        <w:pStyle w:val="Compact"/>
      </w:pPr>
      <w:r>
        <w:t xml:space="preserve">Participating in annual safety campaigns like "Semana de la Seguridad Ciudadana" (City Safety Week) in Argentina Buenos Aires.</w:t>
      </w:r>
    </w:p>
    <w:p>
      <w:pPr>
        <w:numPr>
          <w:ilvl w:val="0"/>
          <w:numId w:val="1008"/>
        </w:numPr>
        <w:pStyle w:val="Compact"/>
      </w:pPr>
      <w:r>
        <w:t xml:space="preserve">Advocating for youth mentorship programs to reduce crime and promote civic responsibility among young people.</w:t>
      </w:r>
    </w:p>
    <w:bookmarkEnd w:id="29"/>
    <w:bookmarkStart w:id="30" w:name="references"/>
    <w:p>
      <w:pPr>
        <w:pStyle w:val="Heading2"/>
      </w:pPr>
      <w:r>
        <w:t xml:space="preserve">References</w:t>
      </w:r>
    </w:p>
    <w:p>
      <w:pPr>
        <w:pStyle w:val="FirstParagraph"/>
      </w:pPr>
      <w:r>
        <w:t xml:space="preserve">Available upon request. References include current and former supervisors within the Buenos Aires Police Department, as well as community leaders in Argentina who have worked closely with my team.</w:t>
      </w:r>
    </w:p>
    <w:p>
      <w:pPr>
        <w:pStyle w:val="BodyText"/>
      </w:pPr>
      <w:r>
        <w:rPr>
          <w:bCs/>
          <w:b/>
        </w:rPr>
        <w:t xml:space="preserve">Note:</w:t>
      </w:r>
      <w:r>
        <w:t xml:space="preserve"> </w:t>
      </w:r>
      <w:r>
        <w:t xml:space="preserve">This Curriculum Vitae is tailored to the specific requirements of a Police Officer position in Argentina Buenos Aires, emphasizing local context, legal frameworks, and community-focused policing strategies. The content reflects the standards and expectations of law enforcement professionals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 Argentina Buenos Aires</dc:title>
  <dc:creator/>
  <dc:language>en</dc:language>
  <cp:keywords/>
  <dcterms:created xsi:type="dcterms:W3CDTF">2026-06-03T11:55:25Z</dcterms:created>
  <dcterms:modified xsi:type="dcterms:W3CDTF">2026-06-03T11:55:25Z</dcterms:modified>
</cp:coreProperties>
</file>

<file path=docProps/custom.xml><?xml version="1.0" encoding="utf-8"?>
<Properties xmlns="http://schemas.openxmlformats.org/officeDocument/2006/custom-properties" xmlns:vt="http://schemas.openxmlformats.org/officeDocument/2006/docPropsVTypes"/>
</file>